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02C1" w14:textId="75380350" w:rsidR="00344ECF" w:rsidRPr="00EF5295" w:rsidRDefault="00511064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t xml:space="preserve">Year End Message 2022 </w:t>
      </w:r>
    </w:p>
    <w:p w14:paraId="00E40D87" w14:textId="47E79217" w:rsidR="00511064" w:rsidRPr="00EF5295" w:rsidRDefault="00511064">
      <w:pPr>
        <w:rPr>
          <w:rFonts w:ascii="Arial" w:hAnsi="Arial" w:cs="Arial"/>
          <w:sz w:val="24"/>
          <w:szCs w:val="24"/>
        </w:rPr>
      </w:pPr>
    </w:p>
    <w:p w14:paraId="19DC4FFB" w14:textId="7A05E953" w:rsidR="00511064" w:rsidRPr="00EF5295" w:rsidRDefault="00511064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t xml:space="preserve">Sisters, Brothers, Comrades &amp; Friends </w:t>
      </w:r>
    </w:p>
    <w:p w14:paraId="4FD51534" w14:textId="3C9B5611" w:rsidR="00511064" w:rsidRPr="00EF5295" w:rsidRDefault="00511064">
      <w:pPr>
        <w:rPr>
          <w:rFonts w:ascii="Arial" w:hAnsi="Arial" w:cs="Arial"/>
          <w:sz w:val="24"/>
          <w:szCs w:val="24"/>
        </w:rPr>
      </w:pPr>
    </w:p>
    <w:p w14:paraId="2E418C6A" w14:textId="63DC106E" w:rsidR="00511064" w:rsidRPr="00EF5295" w:rsidRDefault="00511064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t xml:space="preserve">What a year 2022 has been! </w:t>
      </w:r>
    </w:p>
    <w:p w14:paraId="4E707B21" w14:textId="02FE1F9C" w:rsidR="00511064" w:rsidRPr="00EF5295" w:rsidRDefault="00511064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t>As pandemic restrictions eased, we re</w:t>
      </w:r>
      <w:r w:rsidR="00EF5295" w:rsidRPr="00EF5295">
        <w:rPr>
          <w:rFonts w:ascii="Arial" w:hAnsi="Arial" w:cs="Arial"/>
          <w:sz w:val="24"/>
          <w:szCs w:val="24"/>
        </w:rPr>
        <w:t>-</w:t>
      </w:r>
      <w:r w:rsidRPr="00EF5295">
        <w:rPr>
          <w:rFonts w:ascii="Arial" w:hAnsi="Arial" w:cs="Arial"/>
          <w:sz w:val="24"/>
          <w:szCs w:val="24"/>
        </w:rPr>
        <w:t>engaged with one another in person</w:t>
      </w:r>
      <w:r w:rsidR="00EF5295">
        <w:rPr>
          <w:rFonts w:ascii="Arial" w:hAnsi="Arial" w:cs="Arial"/>
          <w:sz w:val="24"/>
          <w:szCs w:val="24"/>
        </w:rPr>
        <w:t xml:space="preserve"> and</w:t>
      </w:r>
      <w:r w:rsidR="00253E7B" w:rsidRPr="00EF5295">
        <w:rPr>
          <w:rFonts w:ascii="Arial" w:hAnsi="Arial" w:cs="Arial"/>
          <w:sz w:val="24"/>
          <w:szCs w:val="24"/>
        </w:rPr>
        <w:t xml:space="preserve"> at</w:t>
      </w:r>
      <w:r w:rsidRPr="00EF5295">
        <w:rPr>
          <w:rFonts w:ascii="Arial" w:hAnsi="Arial" w:cs="Arial"/>
          <w:sz w:val="24"/>
          <w:szCs w:val="24"/>
        </w:rPr>
        <w:t xml:space="preserve"> numerous CUPE Ontario </w:t>
      </w:r>
      <w:r w:rsidR="00253E7B" w:rsidRPr="00EF5295">
        <w:rPr>
          <w:rFonts w:ascii="Arial" w:hAnsi="Arial" w:cs="Arial"/>
          <w:sz w:val="24"/>
          <w:szCs w:val="24"/>
        </w:rPr>
        <w:t>c</w:t>
      </w:r>
      <w:r w:rsidRPr="00EF5295">
        <w:rPr>
          <w:rFonts w:ascii="Arial" w:hAnsi="Arial" w:cs="Arial"/>
          <w:sz w:val="24"/>
          <w:szCs w:val="24"/>
        </w:rPr>
        <w:t>onferences and events</w:t>
      </w:r>
      <w:r w:rsidR="00EF5295">
        <w:rPr>
          <w:rFonts w:ascii="Arial" w:hAnsi="Arial" w:cs="Arial"/>
          <w:sz w:val="24"/>
          <w:szCs w:val="24"/>
        </w:rPr>
        <w:t xml:space="preserve">, </w:t>
      </w:r>
      <w:r w:rsidR="00253E7B" w:rsidRPr="00EF5295">
        <w:rPr>
          <w:rFonts w:ascii="Arial" w:hAnsi="Arial" w:cs="Arial"/>
          <w:sz w:val="24"/>
          <w:szCs w:val="24"/>
        </w:rPr>
        <w:t>reignit</w:t>
      </w:r>
      <w:r w:rsidR="00EF5295">
        <w:rPr>
          <w:rFonts w:ascii="Arial" w:hAnsi="Arial" w:cs="Arial"/>
          <w:sz w:val="24"/>
          <w:szCs w:val="24"/>
        </w:rPr>
        <w:t>ing</w:t>
      </w:r>
      <w:r w:rsidR="00253E7B" w:rsidRPr="00EF5295">
        <w:rPr>
          <w:rFonts w:ascii="Arial" w:hAnsi="Arial" w:cs="Arial"/>
          <w:sz w:val="24"/>
          <w:szCs w:val="24"/>
        </w:rPr>
        <w:t xml:space="preserve"> </w:t>
      </w:r>
      <w:r w:rsidRPr="00EF5295">
        <w:rPr>
          <w:rFonts w:ascii="Arial" w:hAnsi="Arial" w:cs="Arial"/>
          <w:sz w:val="24"/>
          <w:szCs w:val="24"/>
        </w:rPr>
        <w:t xml:space="preserve">our participation in community events like Pride </w:t>
      </w:r>
      <w:r w:rsidR="00253E7B" w:rsidRPr="00EF5295">
        <w:rPr>
          <w:rFonts w:ascii="Arial" w:hAnsi="Arial" w:cs="Arial"/>
          <w:sz w:val="24"/>
          <w:szCs w:val="24"/>
        </w:rPr>
        <w:t>celebrations</w:t>
      </w:r>
      <w:r w:rsidRPr="00EF5295">
        <w:rPr>
          <w:rFonts w:ascii="Arial" w:hAnsi="Arial" w:cs="Arial"/>
          <w:sz w:val="24"/>
          <w:szCs w:val="24"/>
        </w:rPr>
        <w:t xml:space="preserve">, Carnival, and Labour Day. </w:t>
      </w:r>
    </w:p>
    <w:p w14:paraId="0E6B3553" w14:textId="4F2397E9" w:rsidR="00511064" w:rsidRPr="00EF5295" w:rsidRDefault="00511064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t xml:space="preserve">Our 55,000 </w:t>
      </w:r>
      <w:r w:rsidR="00253E7B" w:rsidRPr="00EF5295">
        <w:rPr>
          <w:rFonts w:ascii="Arial" w:hAnsi="Arial" w:cs="Arial"/>
          <w:sz w:val="24"/>
          <w:szCs w:val="24"/>
        </w:rPr>
        <w:t xml:space="preserve">school board workers </w:t>
      </w:r>
      <w:r w:rsidRPr="00EF5295">
        <w:rPr>
          <w:rFonts w:ascii="Arial" w:hAnsi="Arial" w:cs="Arial"/>
          <w:sz w:val="24"/>
          <w:szCs w:val="24"/>
        </w:rPr>
        <w:t xml:space="preserve">made </w:t>
      </w:r>
      <w:r w:rsidR="00253E7B" w:rsidRPr="00EF5295">
        <w:rPr>
          <w:rFonts w:ascii="Arial" w:hAnsi="Arial" w:cs="Arial"/>
          <w:sz w:val="24"/>
          <w:szCs w:val="24"/>
        </w:rPr>
        <w:t xml:space="preserve">labour </w:t>
      </w:r>
      <w:r w:rsidR="000372D6" w:rsidRPr="00EF5295">
        <w:rPr>
          <w:rFonts w:ascii="Arial" w:hAnsi="Arial" w:cs="Arial"/>
          <w:sz w:val="24"/>
          <w:szCs w:val="24"/>
        </w:rPr>
        <w:t>history</w:t>
      </w:r>
      <w:r w:rsidR="00253E7B" w:rsidRPr="00EF5295">
        <w:rPr>
          <w:rFonts w:ascii="Arial" w:hAnsi="Arial" w:cs="Arial"/>
          <w:sz w:val="24"/>
          <w:szCs w:val="24"/>
        </w:rPr>
        <w:t xml:space="preserve"> </w:t>
      </w:r>
      <w:r w:rsidRPr="00EF5295">
        <w:rPr>
          <w:rFonts w:ascii="Arial" w:hAnsi="Arial" w:cs="Arial"/>
          <w:sz w:val="24"/>
          <w:szCs w:val="24"/>
        </w:rPr>
        <w:t>in resisting the most draconian piece of anti-worker back</w:t>
      </w:r>
      <w:r w:rsidR="000372D6" w:rsidRPr="00EF5295">
        <w:rPr>
          <w:rFonts w:ascii="Arial" w:hAnsi="Arial" w:cs="Arial"/>
          <w:sz w:val="24"/>
          <w:szCs w:val="24"/>
        </w:rPr>
        <w:t>-</w:t>
      </w:r>
      <w:r w:rsidRPr="00EF5295">
        <w:rPr>
          <w:rFonts w:ascii="Arial" w:hAnsi="Arial" w:cs="Arial"/>
          <w:sz w:val="24"/>
          <w:szCs w:val="24"/>
        </w:rPr>
        <w:t>to</w:t>
      </w:r>
      <w:r w:rsidR="000372D6" w:rsidRPr="00EF5295">
        <w:rPr>
          <w:rFonts w:ascii="Arial" w:hAnsi="Arial" w:cs="Arial"/>
          <w:sz w:val="24"/>
          <w:szCs w:val="24"/>
        </w:rPr>
        <w:t>-</w:t>
      </w:r>
      <w:r w:rsidRPr="00EF5295">
        <w:rPr>
          <w:rFonts w:ascii="Arial" w:hAnsi="Arial" w:cs="Arial"/>
          <w:sz w:val="24"/>
          <w:szCs w:val="24"/>
        </w:rPr>
        <w:t>work legislation we have ever seen</w:t>
      </w:r>
      <w:r w:rsidR="00253E7B" w:rsidRPr="00EF5295">
        <w:rPr>
          <w:rFonts w:ascii="Arial" w:hAnsi="Arial" w:cs="Arial"/>
          <w:sz w:val="24"/>
          <w:szCs w:val="24"/>
        </w:rPr>
        <w:t>:</w:t>
      </w:r>
      <w:r w:rsidRPr="00EF5295">
        <w:rPr>
          <w:rFonts w:ascii="Arial" w:hAnsi="Arial" w:cs="Arial"/>
          <w:sz w:val="24"/>
          <w:szCs w:val="24"/>
        </w:rPr>
        <w:t xml:space="preserve"> Bill 28. Because of the power of the</w:t>
      </w:r>
      <w:r w:rsidR="00EF5295">
        <w:rPr>
          <w:rFonts w:ascii="Arial" w:hAnsi="Arial" w:cs="Arial"/>
          <w:sz w:val="24"/>
          <w:szCs w:val="24"/>
        </w:rPr>
        <w:t>ir</w:t>
      </w:r>
      <w:r w:rsidRPr="00EF5295">
        <w:rPr>
          <w:rFonts w:ascii="Arial" w:hAnsi="Arial" w:cs="Arial"/>
          <w:sz w:val="24"/>
          <w:szCs w:val="24"/>
        </w:rPr>
        <w:t xml:space="preserve"> phenomenal organizing</w:t>
      </w:r>
      <w:r w:rsidR="00EF5295">
        <w:rPr>
          <w:rFonts w:ascii="Arial" w:hAnsi="Arial" w:cs="Arial"/>
          <w:sz w:val="24"/>
          <w:szCs w:val="24"/>
        </w:rPr>
        <w:t>, led b</w:t>
      </w:r>
      <w:r w:rsidRPr="00EF5295">
        <w:rPr>
          <w:rFonts w:ascii="Arial" w:hAnsi="Arial" w:cs="Arial"/>
          <w:sz w:val="24"/>
          <w:szCs w:val="24"/>
        </w:rPr>
        <w:t>y the Ontario School Board</w:t>
      </w:r>
      <w:r w:rsidR="000372D6" w:rsidRPr="00EF5295">
        <w:rPr>
          <w:rFonts w:ascii="Arial" w:hAnsi="Arial" w:cs="Arial"/>
          <w:sz w:val="24"/>
          <w:szCs w:val="24"/>
        </w:rPr>
        <w:t xml:space="preserve"> </w:t>
      </w:r>
      <w:r w:rsidRPr="00EF5295">
        <w:rPr>
          <w:rFonts w:ascii="Arial" w:hAnsi="Arial" w:cs="Arial"/>
          <w:sz w:val="24"/>
          <w:szCs w:val="24"/>
        </w:rPr>
        <w:t xml:space="preserve">Council of Unions, </w:t>
      </w:r>
      <w:r w:rsidR="00EF5295">
        <w:rPr>
          <w:rFonts w:ascii="Arial" w:hAnsi="Arial" w:cs="Arial"/>
          <w:sz w:val="24"/>
          <w:szCs w:val="24"/>
        </w:rPr>
        <w:t>these worker</w:t>
      </w:r>
      <w:r w:rsidR="00687F46">
        <w:rPr>
          <w:rFonts w:ascii="Arial" w:hAnsi="Arial" w:cs="Arial"/>
          <w:sz w:val="24"/>
          <w:szCs w:val="24"/>
        </w:rPr>
        <w:t>s</w:t>
      </w:r>
      <w:r w:rsidRPr="00EF5295">
        <w:rPr>
          <w:rFonts w:ascii="Arial" w:hAnsi="Arial" w:cs="Arial"/>
          <w:sz w:val="24"/>
          <w:szCs w:val="24"/>
        </w:rPr>
        <w:t xml:space="preserve"> </w:t>
      </w:r>
      <w:r w:rsidR="00253E7B" w:rsidRPr="00EF5295">
        <w:rPr>
          <w:rFonts w:ascii="Arial" w:hAnsi="Arial" w:cs="Arial"/>
          <w:sz w:val="24"/>
          <w:szCs w:val="24"/>
        </w:rPr>
        <w:t xml:space="preserve">led </w:t>
      </w:r>
      <w:r w:rsidRPr="00EF5295">
        <w:rPr>
          <w:rFonts w:ascii="Arial" w:hAnsi="Arial" w:cs="Arial"/>
          <w:sz w:val="24"/>
          <w:szCs w:val="24"/>
        </w:rPr>
        <w:t>a province</w:t>
      </w:r>
      <w:r w:rsidR="00EF5295">
        <w:rPr>
          <w:rFonts w:ascii="Arial" w:hAnsi="Arial" w:cs="Arial"/>
          <w:sz w:val="24"/>
          <w:szCs w:val="24"/>
        </w:rPr>
        <w:t>-</w:t>
      </w:r>
      <w:r w:rsidRPr="00EF5295">
        <w:rPr>
          <w:rFonts w:ascii="Arial" w:hAnsi="Arial" w:cs="Arial"/>
          <w:sz w:val="24"/>
          <w:szCs w:val="24"/>
        </w:rPr>
        <w:t xml:space="preserve">wide </w:t>
      </w:r>
      <w:r w:rsidR="00253E7B" w:rsidRPr="00EF5295">
        <w:rPr>
          <w:rFonts w:ascii="Arial" w:hAnsi="Arial" w:cs="Arial"/>
          <w:sz w:val="24"/>
          <w:szCs w:val="24"/>
        </w:rPr>
        <w:t>political protest</w:t>
      </w:r>
      <w:r w:rsidR="00EF5295">
        <w:rPr>
          <w:rFonts w:ascii="Arial" w:hAnsi="Arial" w:cs="Arial"/>
          <w:sz w:val="24"/>
          <w:szCs w:val="24"/>
        </w:rPr>
        <w:t xml:space="preserve"> and </w:t>
      </w:r>
      <w:r w:rsidRPr="00EF5295">
        <w:rPr>
          <w:rFonts w:ascii="Arial" w:hAnsi="Arial" w:cs="Arial"/>
          <w:sz w:val="24"/>
          <w:szCs w:val="24"/>
        </w:rPr>
        <w:t xml:space="preserve">inspired </w:t>
      </w:r>
      <w:r w:rsidR="00253E7B" w:rsidRPr="00EF5295">
        <w:rPr>
          <w:rFonts w:ascii="Arial" w:hAnsi="Arial" w:cs="Arial"/>
          <w:sz w:val="24"/>
          <w:szCs w:val="24"/>
        </w:rPr>
        <w:t>solidarity</w:t>
      </w:r>
      <w:r w:rsidR="00EF5295">
        <w:rPr>
          <w:rFonts w:ascii="Arial" w:hAnsi="Arial" w:cs="Arial"/>
          <w:sz w:val="24"/>
          <w:szCs w:val="24"/>
        </w:rPr>
        <w:t>,</w:t>
      </w:r>
      <w:r w:rsidR="00253E7B" w:rsidRPr="00EF5295">
        <w:rPr>
          <w:rFonts w:ascii="Arial" w:hAnsi="Arial" w:cs="Arial"/>
          <w:sz w:val="24"/>
          <w:szCs w:val="24"/>
        </w:rPr>
        <w:t xml:space="preserve"> </w:t>
      </w:r>
      <w:r w:rsidRPr="00EF5295">
        <w:rPr>
          <w:rFonts w:ascii="Arial" w:hAnsi="Arial" w:cs="Arial"/>
          <w:sz w:val="24"/>
          <w:szCs w:val="24"/>
        </w:rPr>
        <w:t xml:space="preserve">not only </w:t>
      </w:r>
      <w:r w:rsidR="00EF5295" w:rsidRPr="00EF5295">
        <w:rPr>
          <w:rFonts w:ascii="Arial" w:hAnsi="Arial" w:cs="Arial"/>
          <w:sz w:val="24"/>
          <w:szCs w:val="24"/>
        </w:rPr>
        <w:t xml:space="preserve">across </w:t>
      </w:r>
      <w:r w:rsidRPr="00EF5295">
        <w:rPr>
          <w:rFonts w:ascii="Arial" w:hAnsi="Arial" w:cs="Arial"/>
          <w:sz w:val="24"/>
          <w:szCs w:val="24"/>
        </w:rPr>
        <w:t>the province</w:t>
      </w:r>
      <w:r w:rsidR="00687F46">
        <w:rPr>
          <w:rFonts w:ascii="Arial" w:hAnsi="Arial" w:cs="Arial"/>
          <w:sz w:val="24"/>
          <w:szCs w:val="24"/>
        </w:rPr>
        <w:t xml:space="preserve">, </w:t>
      </w:r>
      <w:r w:rsidRPr="00EF5295">
        <w:rPr>
          <w:rFonts w:ascii="Arial" w:hAnsi="Arial" w:cs="Arial"/>
          <w:sz w:val="24"/>
          <w:szCs w:val="24"/>
        </w:rPr>
        <w:t>but</w:t>
      </w:r>
      <w:r w:rsidR="00687F46">
        <w:rPr>
          <w:rFonts w:ascii="Arial" w:hAnsi="Arial" w:cs="Arial"/>
          <w:sz w:val="24"/>
          <w:szCs w:val="24"/>
        </w:rPr>
        <w:t xml:space="preserve"> across</w:t>
      </w:r>
      <w:r w:rsidRPr="00EF5295">
        <w:rPr>
          <w:rFonts w:ascii="Arial" w:hAnsi="Arial" w:cs="Arial"/>
          <w:sz w:val="24"/>
          <w:szCs w:val="24"/>
        </w:rPr>
        <w:t xml:space="preserve"> </w:t>
      </w:r>
      <w:r w:rsidR="00253E7B" w:rsidRPr="00EF5295">
        <w:rPr>
          <w:rFonts w:ascii="Arial" w:hAnsi="Arial" w:cs="Arial"/>
          <w:sz w:val="24"/>
          <w:szCs w:val="24"/>
        </w:rPr>
        <w:t>the country</w:t>
      </w:r>
      <w:r w:rsidR="00687F46">
        <w:rPr>
          <w:rFonts w:ascii="Arial" w:hAnsi="Arial" w:cs="Arial"/>
          <w:sz w:val="24"/>
          <w:szCs w:val="24"/>
        </w:rPr>
        <w:t xml:space="preserve">. Along the way, they </w:t>
      </w:r>
      <w:r w:rsidR="00253E7B" w:rsidRPr="00EF5295">
        <w:rPr>
          <w:rFonts w:ascii="Arial" w:hAnsi="Arial" w:cs="Arial"/>
          <w:sz w:val="24"/>
          <w:szCs w:val="24"/>
        </w:rPr>
        <w:t xml:space="preserve">kindled the call for a general strike throughout </w:t>
      </w:r>
      <w:r w:rsidRPr="00EF5295">
        <w:rPr>
          <w:rFonts w:ascii="Arial" w:hAnsi="Arial" w:cs="Arial"/>
          <w:sz w:val="24"/>
          <w:szCs w:val="24"/>
        </w:rPr>
        <w:t xml:space="preserve">our entire </w:t>
      </w:r>
      <w:r w:rsidR="00253E7B" w:rsidRPr="00EF5295">
        <w:rPr>
          <w:rFonts w:ascii="Arial" w:hAnsi="Arial" w:cs="Arial"/>
          <w:sz w:val="24"/>
          <w:szCs w:val="24"/>
        </w:rPr>
        <w:t>labour movement. U</w:t>
      </w:r>
      <w:r w:rsidR="00F87DE4" w:rsidRPr="00EF5295">
        <w:rPr>
          <w:rFonts w:ascii="Arial" w:hAnsi="Arial" w:cs="Arial"/>
          <w:sz w:val="24"/>
          <w:szCs w:val="24"/>
        </w:rPr>
        <w:t>ltimately</w:t>
      </w:r>
      <w:r w:rsidR="00253E7B" w:rsidRPr="00EF5295">
        <w:rPr>
          <w:rFonts w:ascii="Arial" w:hAnsi="Arial" w:cs="Arial"/>
          <w:sz w:val="24"/>
          <w:szCs w:val="24"/>
        </w:rPr>
        <w:t>, education workers</w:t>
      </w:r>
      <w:r w:rsidR="00F87DE4" w:rsidRPr="00EF5295">
        <w:rPr>
          <w:rFonts w:ascii="Arial" w:hAnsi="Arial" w:cs="Arial"/>
          <w:sz w:val="24"/>
          <w:szCs w:val="24"/>
        </w:rPr>
        <w:t xml:space="preserve"> </w:t>
      </w:r>
      <w:r w:rsidRPr="00EF5295">
        <w:rPr>
          <w:rFonts w:ascii="Arial" w:hAnsi="Arial" w:cs="Arial"/>
          <w:sz w:val="24"/>
          <w:szCs w:val="24"/>
        </w:rPr>
        <w:t xml:space="preserve">forced Doug Ford </w:t>
      </w:r>
      <w:r w:rsidR="00253E7B" w:rsidRPr="00EF5295">
        <w:rPr>
          <w:rFonts w:ascii="Arial" w:hAnsi="Arial" w:cs="Arial"/>
          <w:sz w:val="24"/>
          <w:szCs w:val="24"/>
        </w:rPr>
        <w:t xml:space="preserve">and </w:t>
      </w:r>
      <w:r w:rsidRPr="00EF5295">
        <w:rPr>
          <w:rFonts w:ascii="Arial" w:hAnsi="Arial" w:cs="Arial"/>
          <w:sz w:val="24"/>
          <w:szCs w:val="24"/>
        </w:rPr>
        <w:t xml:space="preserve">his Conservative </w:t>
      </w:r>
      <w:r w:rsidR="00253E7B" w:rsidRPr="00EF5295">
        <w:rPr>
          <w:rFonts w:ascii="Arial" w:hAnsi="Arial" w:cs="Arial"/>
          <w:sz w:val="24"/>
          <w:szCs w:val="24"/>
        </w:rPr>
        <w:t xml:space="preserve">government </w:t>
      </w:r>
      <w:r w:rsidRPr="00EF5295">
        <w:rPr>
          <w:rFonts w:ascii="Arial" w:hAnsi="Arial" w:cs="Arial"/>
          <w:sz w:val="24"/>
          <w:szCs w:val="24"/>
        </w:rPr>
        <w:t>to back down</w:t>
      </w:r>
      <w:r w:rsidR="00F87DE4" w:rsidRPr="00EF5295">
        <w:rPr>
          <w:rFonts w:ascii="Arial" w:hAnsi="Arial" w:cs="Arial"/>
          <w:sz w:val="24"/>
          <w:szCs w:val="24"/>
        </w:rPr>
        <w:t xml:space="preserve">, </w:t>
      </w:r>
      <w:r w:rsidRPr="00EF5295">
        <w:rPr>
          <w:rFonts w:ascii="Arial" w:hAnsi="Arial" w:cs="Arial"/>
          <w:sz w:val="24"/>
          <w:szCs w:val="24"/>
        </w:rPr>
        <w:t>consign</w:t>
      </w:r>
      <w:r w:rsidR="00F87DE4" w:rsidRPr="00EF5295">
        <w:rPr>
          <w:rFonts w:ascii="Arial" w:hAnsi="Arial" w:cs="Arial"/>
          <w:sz w:val="24"/>
          <w:szCs w:val="24"/>
        </w:rPr>
        <w:t>ing</w:t>
      </w:r>
      <w:r w:rsidRPr="00EF5295">
        <w:rPr>
          <w:rFonts w:ascii="Arial" w:hAnsi="Arial" w:cs="Arial"/>
          <w:sz w:val="24"/>
          <w:szCs w:val="24"/>
        </w:rPr>
        <w:t xml:space="preserve"> Bill 28 to the dustbin of history.</w:t>
      </w:r>
    </w:p>
    <w:p w14:paraId="7702689E" w14:textId="4402B472" w:rsidR="00F87DE4" w:rsidRPr="00EF5295" w:rsidRDefault="00F87DE4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t xml:space="preserve">CUPE </w:t>
      </w:r>
      <w:r w:rsidR="00253E7B" w:rsidRPr="00EF5295">
        <w:rPr>
          <w:rFonts w:ascii="Arial" w:hAnsi="Arial" w:cs="Arial"/>
          <w:sz w:val="24"/>
          <w:szCs w:val="24"/>
        </w:rPr>
        <w:t xml:space="preserve">education workers </w:t>
      </w:r>
      <w:r w:rsidRPr="00EF5295">
        <w:rPr>
          <w:rFonts w:ascii="Arial" w:hAnsi="Arial" w:cs="Arial"/>
          <w:sz w:val="24"/>
          <w:szCs w:val="24"/>
        </w:rPr>
        <w:t>in Ontario also set a new standard for organiz</w:t>
      </w:r>
      <w:r w:rsidR="00687F46">
        <w:rPr>
          <w:rFonts w:ascii="Arial" w:hAnsi="Arial" w:cs="Arial"/>
          <w:sz w:val="24"/>
          <w:szCs w:val="24"/>
        </w:rPr>
        <w:t>ing</w:t>
      </w:r>
      <w:r w:rsidRPr="00EF5295">
        <w:rPr>
          <w:rFonts w:ascii="Arial" w:hAnsi="Arial" w:cs="Arial"/>
          <w:sz w:val="24"/>
          <w:szCs w:val="24"/>
        </w:rPr>
        <w:t xml:space="preserve"> and </w:t>
      </w:r>
      <w:r w:rsidR="00687F46">
        <w:rPr>
          <w:rFonts w:ascii="Arial" w:hAnsi="Arial" w:cs="Arial"/>
          <w:sz w:val="24"/>
          <w:szCs w:val="24"/>
        </w:rPr>
        <w:t xml:space="preserve">for </w:t>
      </w:r>
      <w:r w:rsidRPr="00EF5295">
        <w:rPr>
          <w:rFonts w:ascii="Arial" w:hAnsi="Arial" w:cs="Arial"/>
          <w:sz w:val="24"/>
          <w:szCs w:val="24"/>
        </w:rPr>
        <w:t xml:space="preserve">participation </w:t>
      </w:r>
      <w:r w:rsidR="00253E7B" w:rsidRPr="00EF5295">
        <w:rPr>
          <w:rFonts w:ascii="Arial" w:hAnsi="Arial" w:cs="Arial"/>
          <w:sz w:val="24"/>
          <w:szCs w:val="24"/>
        </w:rPr>
        <w:t>by the membership</w:t>
      </w:r>
      <w:r w:rsidR="00687F46">
        <w:rPr>
          <w:rFonts w:ascii="Arial" w:hAnsi="Arial" w:cs="Arial"/>
          <w:sz w:val="24"/>
          <w:szCs w:val="24"/>
        </w:rPr>
        <w:t xml:space="preserve">. It </w:t>
      </w:r>
      <w:r w:rsidRPr="00EF5295">
        <w:rPr>
          <w:rFonts w:ascii="Arial" w:hAnsi="Arial" w:cs="Arial"/>
          <w:sz w:val="24"/>
          <w:szCs w:val="24"/>
        </w:rPr>
        <w:t>resulted in a collective agreement – the first these workers have been able to freely negotiate in a decade – that set a new</w:t>
      </w:r>
      <w:r w:rsidR="00687F46">
        <w:rPr>
          <w:rFonts w:ascii="Arial" w:hAnsi="Arial" w:cs="Arial"/>
          <w:sz w:val="24"/>
          <w:szCs w:val="24"/>
        </w:rPr>
        <w:t xml:space="preserve">, </w:t>
      </w:r>
      <w:r w:rsidRPr="00EF5295">
        <w:rPr>
          <w:rFonts w:ascii="Arial" w:hAnsi="Arial" w:cs="Arial"/>
          <w:sz w:val="24"/>
          <w:szCs w:val="24"/>
        </w:rPr>
        <w:t xml:space="preserve">higher </w:t>
      </w:r>
      <w:r w:rsidR="00687F46">
        <w:rPr>
          <w:rFonts w:ascii="Arial" w:hAnsi="Arial" w:cs="Arial"/>
          <w:sz w:val="24"/>
          <w:szCs w:val="24"/>
        </w:rPr>
        <w:t>bar</w:t>
      </w:r>
      <w:r w:rsidRPr="00EF5295">
        <w:rPr>
          <w:rFonts w:ascii="Arial" w:hAnsi="Arial" w:cs="Arial"/>
          <w:sz w:val="24"/>
          <w:szCs w:val="24"/>
        </w:rPr>
        <w:t xml:space="preserve"> for wage settlements in the public sector.</w:t>
      </w:r>
    </w:p>
    <w:p w14:paraId="7C37301D" w14:textId="38239D02" w:rsidR="00511064" w:rsidRPr="00EF5295" w:rsidRDefault="00F87DE4">
      <w:pPr>
        <w:rPr>
          <w:rFonts w:ascii="Arial" w:hAnsi="Arial" w:cs="Arial"/>
          <w:sz w:val="24"/>
          <w:szCs w:val="24"/>
        </w:rPr>
      </w:pPr>
      <w:bookmarkStart w:id="0" w:name="_Hlk122088792"/>
      <w:r w:rsidRPr="00EF5295">
        <w:rPr>
          <w:rFonts w:ascii="Arial" w:hAnsi="Arial" w:cs="Arial"/>
          <w:sz w:val="24"/>
          <w:szCs w:val="24"/>
        </w:rPr>
        <w:t>This year also saw the courts finally rule on the challenge</w:t>
      </w:r>
      <w:r w:rsidR="00687F46">
        <w:rPr>
          <w:rFonts w:ascii="Arial" w:hAnsi="Arial" w:cs="Arial"/>
          <w:sz w:val="24"/>
          <w:szCs w:val="24"/>
        </w:rPr>
        <w:t xml:space="preserve"> brought by</w:t>
      </w:r>
      <w:r w:rsidRPr="00EF5295">
        <w:rPr>
          <w:rFonts w:ascii="Arial" w:hAnsi="Arial" w:cs="Arial"/>
          <w:sz w:val="24"/>
          <w:szCs w:val="24"/>
        </w:rPr>
        <w:t xml:space="preserve"> our union, along with 70 other unions and associations </w:t>
      </w:r>
      <w:r w:rsidR="00687F46">
        <w:rPr>
          <w:rFonts w:ascii="Arial" w:hAnsi="Arial" w:cs="Arial"/>
          <w:sz w:val="24"/>
          <w:szCs w:val="24"/>
        </w:rPr>
        <w:t>and</w:t>
      </w:r>
      <w:r w:rsidRPr="00EF5295">
        <w:rPr>
          <w:rFonts w:ascii="Arial" w:hAnsi="Arial" w:cs="Arial"/>
          <w:sz w:val="24"/>
          <w:szCs w:val="24"/>
        </w:rPr>
        <w:t xml:space="preserve"> the Ontario Federation of Labour</w:t>
      </w:r>
      <w:r w:rsidR="00687F46">
        <w:rPr>
          <w:rFonts w:ascii="Arial" w:hAnsi="Arial" w:cs="Arial"/>
          <w:sz w:val="24"/>
          <w:szCs w:val="24"/>
        </w:rPr>
        <w:t>,</w:t>
      </w:r>
      <w:r w:rsidRPr="00EF5295">
        <w:rPr>
          <w:rFonts w:ascii="Arial" w:hAnsi="Arial" w:cs="Arial"/>
          <w:sz w:val="24"/>
          <w:szCs w:val="24"/>
        </w:rPr>
        <w:t xml:space="preserve"> against Bill 124</w:t>
      </w:r>
      <w:r w:rsidR="00253E7B" w:rsidRPr="00EF5295">
        <w:rPr>
          <w:rFonts w:ascii="Arial" w:hAnsi="Arial" w:cs="Arial"/>
          <w:sz w:val="24"/>
          <w:szCs w:val="24"/>
        </w:rPr>
        <w:t xml:space="preserve">, which </w:t>
      </w:r>
      <w:r w:rsidRPr="00EF5295">
        <w:rPr>
          <w:rFonts w:ascii="Arial" w:hAnsi="Arial" w:cs="Arial"/>
          <w:sz w:val="24"/>
          <w:szCs w:val="24"/>
        </w:rPr>
        <w:t>cap</w:t>
      </w:r>
      <w:r w:rsidR="00253E7B" w:rsidRPr="00EF5295">
        <w:rPr>
          <w:rFonts w:ascii="Arial" w:hAnsi="Arial" w:cs="Arial"/>
          <w:sz w:val="24"/>
          <w:szCs w:val="24"/>
        </w:rPr>
        <w:t>p</w:t>
      </w:r>
      <w:r w:rsidRPr="00EF5295">
        <w:rPr>
          <w:rFonts w:ascii="Arial" w:hAnsi="Arial" w:cs="Arial"/>
          <w:sz w:val="24"/>
          <w:szCs w:val="24"/>
        </w:rPr>
        <w:t>ed wage</w:t>
      </w:r>
      <w:r w:rsidR="00687F46">
        <w:rPr>
          <w:rFonts w:ascii="Arial" w:hAnsi="Arial" w:cs="Arial"/>
          <w:sz w:val="24"/>
          <w:szCs w:val="24"/>
        </w:rPr>
        <w:t xml:space="preserve"> increases at </w:t>
      </w:r>
      <w:r w:rsidR="00687F46" w:rsidRPr="00EF5295">
        <w:rPr>
          <w:rFonts w:ascii="Arial" w:hAnsi="Arial" w:cs="Arial"/>
          <w:sz w:val="24"/>
          <w:szCs w:val="24"/>
        </w:rPr>
        <w:t xml:space="preserve"> 1%</w:t>
      </w:r>
      <w:r w:rsidR="00687F46">
        <w:rPr>
          <w:rFonts w:ascii="Arial" w:hAnsi="Arial" w:cs="Arial"/>
          <w:sz w:val="24"/>
          <w:szCs w:val="24"/>
        </w:rPr>
        <w:t xml:space="preserve"> </w:t>
      </w:r>
      <w:r w:rsidRPr="00EF5295">
        <w:rPr>
          <w:rFonts w:ascii="Arial" w:hAnsi="Arial" w:cs="Arial"/>
          <w:sz w:val="24"/>
          <w:szCs w:val="24"/>
        </w:rPr>
        <w:t>for most of our members</w:t>
      </w:r>
      <w:r w:rsidR="00687F46">
        <w:rPr>
          <w:rFonts w:ascii="Arial" w:hAnsi="Arial" w:cs="Arial"/>
          <w:sz w:val="24"/>
          <w:szCs w:val="24"/>
        </w:rPr>
        <w:t>.</w:t>
      </w:r>
      <w:r w:rsidRPr="00EF5295">
        <w:rPr>
          <w:rFonts w:ascii="Arial" w:hAnsi="Arial" w:cs="Arial"/>
          <w:sz w:val="24"/>
          <w:szCs w:val="24"/>
        </w:rPr>
        <w:t xml:space="preserve"> We always said this </w:t>
      </w:r>
      <w:r w:rsidR="00687F46">
        <w:rPr>
          <w:rFonts w:ascii="Arial" w:hAnsi="Arial" w:cs="Arial"/>
          <w:sz w:val="24"/>
          <w:szCs w:val="24"/>
        </w:rPr>
        <w:t>B</w:t>
      </w:r>
      <w:r w:rsidRPr="00EF5295">
        <w:rPr>
          <w:rFonts w:ascii="Arial" w:hAnsi="Arial" w:cs="Arial"/>
          <w:sz w:val="24"/>
          <w:szCs w:val="24"/>
        </w:rPr>
        <w:t xml:space="preserve">ill was unconstitutional, and the courts completely agreed with us, rendering Bill 124 null and void. Ford has announced his intention to appeal this </w:t>
      </w:r>
      <w:proofErr w:type="gramStart"/>
      <w:r w:rsidRPr="00EF5295">
        <w:rPr>
          <w:rFonts w:ascii="Arial" w:hAnsi="Arial" w:cs="Arial"/>
          <w:sz w:val="24"/>
          <w:szCs w:val="24"/>
        </w:rPr>
        <w:t>decision, but</w:t>
      </w:r>
      <w:proofErr w:type="gramEnd"/>
      <w:r w:rsidRPr="00EF5295">
        <w:rPr>
          <w:rFonts w:ascii="Arial" w:hAnsi="Arial" w:cs="Arial"/>
          <w:sz w:val="24"/>
          <w:szCs w:val="24"/>
        </w:rPr>
        <w:t xml:space="preserve"> rest assured</w:t>
      </w:r>
      <w:r w:rsidR="00687F46">
        <w:rPr>
          <w:rFonts w:ascii="Arial" w:hAnsi="Arial" w:cs="Arial"/>
          <w:sz w:val="24"/>
          <w:szCs w:val="24"/>
        </w:rPr>
        <w:t>:</w:t>
      </w:r>
      <w:r w:rsidRPr="00EF5295">
        <w:rPr>
          <w:rFonts w:ascii="Arial" w:hAnsi="Arial" w:cs="Arial"/>
          <w:sz w:val="24"/>
          <w:szCs w:val="24"/>
        </w:rPr>
        <w:t xml:space="preserve"> with this win under our belt, we are more determined than ever to win this battle once and for all – so we can get on to negotiations for damages for every worker impacted.</w:t>
      </w:r>
    </w:p>
    <w:bookmarkEnd w:id="0"/>
    <w:p w14:paraId="18CFE1D5" w14:textId="536C5403" w:rsidR="00F87DE4" w:rsidRPr="00EF5295" w:rsidRDefault="00F87DE4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t xml:space="preserve">These two events show the breath and depth of our fightback in CUPE Ontario.  We will </w:t>
      </w:r>
      <w:r w:rsidR="00253E7B" w:rsidRPr="00EF5295">
        <w:rPr>
          <w:rFonts w:ascii="Arial" w:hAnsi="Arial" w:cs="Arial"/>
          <w:sz w:val="24"/>
          <w:szCs w:val="24"/>
        </w:rPr>
        <w:t xml:space="preserve">take our </w:t>
      </w:r>
      <w:r w:rsidRPr="00EF5295">
        <w:rPr>
          <w:rFonts w:ascii="Arial" w:hAnsi="Arial" w:cs="Arial"/>
          <w:sz w:val="24"/>
          <w:szCs w:val="24"/>
        </w:rPr>
        <w:t xml:space="preserve">fight </w:t>
      </w:r>
      <w:r w:rsidR="00253E7B" w:rsidRPr="00EF5295">
        <w:rPr>
          <w:rFonts w:ascii="Arial" w:hAnsi="Arial" w:cs="Arial"/>
          <w:sz w:val="24"/>
          <w:szCs w:val="24"/>
        </w:rPr>
        <w:t>to</w:t>
      </w:r>
      <w:r w:rsidR="007A056F" w:rsidRPr="00EF5295">
        <w:rPr>
          <w:rFonts w:ascii="Arial" w:hAnsi="Arial" w:cs="Arial"/>
          <w:sz w:val="24"/>
          <w:szCs w:val="24"/>
        </w:rPr>
        <w:t xml:space="preserve"> </w:t>
      </w:r>
      <w:r w:rsidRPr="00EF5295">
        <w:rPr>
          <w:rFonts w:ascii="Arial" w:hAnsi="Arial" w:cs="Arial"/>
          <w:sz w:val="24"/>
          <w:szCs w:val="24"/>
        </w:rPr>
        <w:t xml:space="preserve">the streets, we will </w:t>
      </w:r>
      <w:r w:rsidR="00253E7B" w:rsidRPr="00EF5295">
        <w:rPr>
          <w:rFonts w:ascii="Arial" w:hAnsi="Arial" w:cs="Arial"/>
          <w:sz w:val="24"/>
          <w:szCs w:val="24"/>
        </w:rPr>
        <w:t>use</w:t>
      </w:r>
      <w:r w:rsidRPr="00EF5295">
        <w:rPr>
          <w:rFonts w:ascii="Arial" w:hAnsi="Arial" w:cs="Arial"/>
          <w:sz w:val="24"/>
          <w:szCs w:val="24"/>
        </w:rPr>
        <w:t xml:space="preserve"> the courts, </w:t>
      </w:r>
      <w:r w:rsidR="00687F46">
        <w:rPr>
          <w:rFonts w:ascii="Arial" w:hAnsi="Arial" w:cs="Arial"/>
          <w:sz w:val="24"/>
          <w:szCs w:val="24"/>
        </w:rPr>
        <w:t xml:space="preserve">we </w:t>
      </w:r>
      <w:r w:rsidRPr="00EF5295">
        <w:rPr>
          <w:rFonts w:ascii="Arial" w:hAnsi="Arial" w:cs="Arial"/>
          <w:sz w:val="24"/>
          <w:szCs w:val="24"/>
        </w:rPr>
        <w:t xml:space="preserve">will do whatever it takes to fight for our members, their standard of living, and the services they provide. </w:t>
      </w:r>
    </w:p>
    <w:p w14:paraId="71E88303" w14:textId="25FA2289" w:rsidR="00F87DE4" w:rsidRPr="00EF5295" w:rsidRDefault="00F87DE4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t xml:space="preserve">So many other milestones have happened this year. Many locals have pushed back in bargaining to achieve better for their members. In every sector of our union, from </w:t>
      </w:r>
      <w:r w:rsidR="00253E7B" w:rsidRPr="00EF5295">
        <w:rPr>
          <w:rFonts w:ascii="Arial" w:hAnsi="Arial" w:cs="Arial"/>
          <w:sz w:val="24"/>
          <w:szCs w:val="24"/>
        </w:rPr>
        <w:t xml:space="preserve">municipalities </w:t>
      </w:r>
      <w:r w:rsidRPr="00EF5295">
        <w:rPr>
          <w:rFonts w:ascii="Arial" w:hAnsi="Arial" w:cs="Arial"/>
          <w:sz w:val="24"/>
          <w:szCs w:val="24"/>
        </w:rPr>
        <w:t xml:space="preserve">to </w:t>
      </w:r>
      <w:r w:rsidR="00253E7B" w:rsidRPr="00EF5295">
        <w:rPr>
          <w:rFonts w:ascii="Arial" w:hAnsi="Arial" w:cs="Arial"/>
          <w:sz w:val="24"/>
          <w:szCs w:val="24"/>
        </w:rPr>
        <w:t>social services</w:t>
      </w:r>
      <w:r w:rsidRPr="00EF5295">
        <w:rPr>
          <w:rFonts w:ascii="Arial" w:hAnsi="Arial" w:cs="Arial"/>
          <w:sz w:val="24"/>
          <w:szCs w:val="24"/>
        </w:rPr>
        <w:t xml:space="preserve">, </w:t>
      </w:r>
      <w:r w:rsidR="00253E7B" w:rsidRPr="00EF5295">
        <w:rPr>
          <w:rFonts w:ascii="Arial" w:hAnsi="Arial" w:cs="Arial"/>
          <w:sz w:val="24"/>
          <w:szCs w:val="24"/>
        </w:rPr>
        <w:t xml:space="preserve">universities </w:t>
      </w:r>
      <w:r w:rsidRPr="00EF5295">
        <w:rPr>
          <w:rFonts w:ascii="Arial" w:hAnsi="Arial" w:cs="Arial"/>
          <w:sz w:val="24"/>
          <w:szCs w:val="24"/>
        </w:rPr>
        <w:t xml:space="preserve">to </w:t>
      </w:r>
      <w:r w:rsidR="00253E7B" w:rsidRPr="00EF5295">
        <w:rPr>
          <w:rFonts w:ascii="Arial" w:hAnsi="Arial" w:cs="Arial"/>
          <w:sz w:val="24"/>
          <w:szCs w:val="24"/>
        </w:rPr>
        <w:t>health and long-term care</w:t>
      </w:r>
      <w:r w:rsidRPr="00EF5295">
        <w:rPr>
          <w:rFonts w:ascii="Arial" w:hAnsi="Arial" w:cs="Arial"/>
          <w:sz w:val="24"/>
          <w:szCs w:val="24"/>
        </w:rPr>
        <w:t xml:space="preserve">, our locals, </w:t>
      </w:r>
      <w:r w:rsidR="006F2587" w:rsidRPr="00EF5295">
        <w:rPr>
          <w:rFonts w:ascii="Arial" w:hAnsi="Arial" w:cs="Arial"/>
          <w:sz w:val="24"/>
          <w:szCs w:val="24"/>
        </w:rPr>
        <w:t>sectors,</w:t>
      </w:r>
      <w:r w:rsidRPr="00EF5295">
        <w:rPr>
          <w:rFonts w:ascii="Arial" w:hAnsi="Arial" w:cs="Arial"/>
          <w:sz w:val="24"/>
          <w:szCs w:val="24"/>
        </w:rPr>
        <w:t xml:space="preserve"> and bargaining councils are working hard</w:t>
      </w:r>
      <w:r w:rsidR="00253E7B" w:rsidRPr="00EF5295">
        <w:rPr>
          <w:rFonts w:ascii="Arial" w:hAnsi="Arial" w:cs="Arial"/>
          <w:sz w:val="24"/>
          <w:szCs w:val="24"/>
        </w:rPr>
        <w:t>,</w:t>
      </w:r>
      <w:r w:rsidRPr="00EF5295">
        <w:rPr>
          <w:rFonts w:ascii="Arial" w:hAnsi="Arial" w:cs="Arial"/>
          <w:sz w:val="24"/>
          <w:szCs w:val="24"/>
        </w:rPr>
        <w:t xml:space="preserve"> in concert with us at CUPE Ontario.  </w:t>
      </w:r>
    </w:p>
    <w:p w14:paraId="3E33BBF7" w14:textId="3B92956C" w:rsidR="00F87DE4" w:rsidRPr="00EF5295" w:rsidRDefault="00F87DE4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lastRenderedPageBreak/>
        <w:t>A special mention to members of CUPE 3906, who led a three</w:t>
      </w:r>
      <w:r w:rsidR="00253E7B" w:rsidRPr="00EF5295">
        <w:rPr>
          <w:rFonts w:ascii="Arial" w:hAnsi="Arial" w:cs="Arial"/>
          <w:sz w:val="24"/>
          <w:szCs w:val="24"/>
        </w:rPr>
        <w:t>-</w:t>
      </w:r>
      <w:r w:rsidR="006F2587" w:rsidRPr="00EF5295">
        <w:rPr>
          <w:rFonts w:ascii="Arial" w:hAnsi="Arial" w:cs="Arial"/>
          <w:sz w:val="24"/>
          <w:szCs w:val="24"/>
        </w:rPr>
        <w:t>week</w:t>
      </w:r>
      <w:r w:rsidRPr="00EF5295">
        <w:rPr>
          <w:rFonts w:ascii="Arial" w:hAnsi="Arial" w:cs="Arial"/>
          <w:sz w:val="24"/>
          <w:szCs w:val="24"/>
        </w:rPr>
        <w:t xml:space="preserve"> strike</w:t>
      </w:r>
      <w:r w:rsidR="00892B36" w:rsidRPr="00EF5295">
        <w:rPr>
          <w:rFonts w:ascii="Arial" w:hAnsi="Arial" w:cs="Arial"/>
          <w:sz w:val="24"/>
          <w:szCs w:val="24"/>
        </w:rPr>
        <w:t xml:space="preserve"> after their employer, McMaster University, refused to listen to their demand for </w:t>
      </w:r>
      <w:r w:rsidR="006F2587" w:rsidRPr="00EF5295">
        <w:rPr>
          <w:rFonts w:ascii="Arial" w:hAnsi="Arial" w:cs="Arial"/>
          <w:sz w:val="24"/>
          <w:szCs w:val="24"/>
        </w:rPr>
        <w:t>a new high</w:t>
      </w:r>
      <w:r w:rsidR="001E33E7" w:rsidRPr="00EF5295">
        <w:rPr>
          <w:rFonts w:ascii="Arial" w:hAnsi="Arial" w:cs="Arial"/>
          <w:sz w:val="24"/>
          <w:szCs w:val="24"/>
        </w:rPr>
        <w:t>-</w:t>
      </w:r>
      <w:r w:rsidR="006F2587" w:rsidRPr="00EF5295">
        <w:rPr>
          <w:rFonts w:ascii="Arial" w:hAnsi="Arial" w:cs="Arial"/>
          <w:sz w:val="24"/>
          <w:szCs w:val="24"/>
        </w:rPr>
        <w:t xml:space="preserve">bar wage settlement for academic workers.  But the strength and resolve of these workers, aided </w:t>
      </w:r>
      <w:r w:rsidR="00892B36" w:rsidRPr="00EF5295">
        <w:rPr>
          <w:rFonts w:ascii="Arial" w:hAnsi="Arial" w:cs="Arial"/>
          <w:sz w:val="24"/>
          <w:szCs w:val="24"/>
        </w:rPr>
        <w:t xml:space="preserve">by solidarity </w:t>
      </w:r>
      <w:r w:rsidR="006F2587" w:rsidRPr="00EF5295">
        <w:rPr>
          <w:rFonts w:ascii="Arial" w:hAnsi="Arial" w:cs="Arial"/>
          <w:sz w:val="24"/>
          <w:szCs w:val="24"/>
        </w:rPr>
        <w:t xml:space="preserve">from all of us, won the day! </w:t>
      </w:r>
    </w:p>
    <w:p w14:paraId="25EE9832" w14:textId="225EEB25" w:rsidR="00A34F6F" w:rsidRPr="00EF5295" w:rsidRDefault="00A34F6F">
      <w:pPr>
        <w:rPr>
          <w:rFonts w:ascii="Arial" w:hAnsi="Arial" w:cs="Arial"/>
          <w:sz w:val="24"/>
          <w:szCs w:val="24"/>
        </w:rPr>
      </w:pPr>
      <w:r w:rsidRPr="00E63CBD">
        <w:rPr>
          <w:rFonts w:ascii="Arial" w:hAnsi="Arial" w:cs="Arial"/>
          <w:sz w:val="24"/>
          <w:szCs w:val="24"/>
        </w:rPr>
        <w:t xml:space="preserve">Another milestone that deserves </w:t>
      </w:r>
      <w:r w:rsidR="001E33E7" w:rsidRPr="00E63CBD">
        <w:rPr>
          <w:rFonts w:ascii="Arial" w:hAnsi="Arial" w:cs="Arial"/>
          <w:sz w:val="24"/>
          <w:szCs w:val="24"/>
        </w:rPr>
        <w:t xml:space="preserve">special recognition was </w:t>
      </w:r>
      <w:r w:rsidR="00687F46" w:rsidRPr="00E63CBD">
        <w:rPr>
          <w:rFonts w:ascii="Arial" w:hAnsi="Arial" w:cs="Arial"/>
          <w:sz w:val="24"/>
          <w:szCs w:val="24"/>
        </w:rPr>
        <w:t>this year’s</w:t>
      </w:r>
      <w:r w:rsidR="001E33E7" w:rsidRPr="00E63CBD">
        <w:rPr>
          <w:rFonts w:ascii="Arial" w:hAnsi="Arial" w:cs="Arial"/>
          <w:sz w:val="24"/>
          <w:szCs w:val="24"/>
        </w:rPr>
        <w:t xml:space="preserve"> launch of a unique new program, Women in Leadership Development (WILD), undertaken as</w:t>
      </w:r>
      <w:r w:rsidR="001E33E7" w:rsidRPr="00E63CBD">
        <w:t xml:space="preserve"> </w:t>
      </w:r>
      <w:r w:rsidR="001E33E7" w:rsidRPr="00E63CBD">
        <w:rPr>
          <w:rFonts w:ascii="Arial" w:hAnsi="Arial" w:cs="Arial"/>
          <w:sz w:val="24"/>
          <w:szCs w:val="24"/>
        </w:rPr>
        <w:t xml:space="preserve">one of the key actions established under CUPE Ontario’s Anti-Racism Organizational Action Plan. Delayed two years by the pandemic, the program is designed to increase representation </w:t>
      </w:r>
      <w:r w:rsidR="00687F46" w:rsidRPr="00E63CBD">
        <w:rPr>
          <w:rFonts w:ascii="Arial" w:hAnsi="Arial" w:cs="Arial"/>
          <w:sz w:val="24"/>
          <w:szCs w:val="24"/>
        </w:rPr>
        <w:t>of</w:t>
      </w:r>
      <w:r w:rsidR="001E33E7" w:rsidRPr="00E63CBD">
        <w:rPr>
          <w:rFonts w:ascii="Arial" w:hAnsi="Arial" w:cs="Arial"/>
          <w:sz w:val="24"/>
          <w:szCs w:val="24"/>
        </w:rPr>
        <w:t xml:space="preserve"> Black, </w:t>
      </w:r>
      <w:proofErr w:type="gramStart"/>
      <w:r w:rsidR="001E33E7" w:rsidRPr="00E63CBD">
        <w:rPr>
          <w:rFonts w:ascii="Arial" w:hAnsi="Arial" w:cs="Arial"/>
          <w:sz w:val="24"/>
          <w:szCs w:val="24"/>
        </w:rPr>
        <w:t>Indigenous</w:t>
      </w:r>
      <w:proofErr w:type="gramEnd"/>
      <w:r w:rsidR="001E33E7" w:rsidRPr="00E63CBD">
        <w:rPr>
          <w:rFonts w:ascii="Arial" w:hAnsi="Arial" w:cs="Arial"/>
          <w:sz w:val="24"/>
          <w:szCs w:val="24"/>
        </w:rPr>
        <w:t xml:space="preserve"> and racialized women in the leadership of our union. Fifteen candidates, drawn from every sector in CUPE and from every corner of the prov</w:t>
      </w:r>
      <w:r w:rsidR="005447CC" w:rsidRPr="00E63CBD">
        <w:rPr>
          <w:rFonts w:ascii="Arial" w:hAnsi="Arial" w:cs="Arial"/>
          <w:sz w:val="24"/>
          <w:szCs w:val="24"/>
        </w:rPr>
        <w:t>ince</w:t>
      </w:r>
      <w:r w:rsidR="001E33E7" w:rsidRPr="00E63CBD">
        <w:rPr>
          <w:rFonts w:ascii="Arial" w:hAnsi="Arial" w:cs="Arial"/>
          <w:sz w:val="24"/>
          <w:szCs w:val="24"/>
        </w:rPr>
        <w:t>, were enrolled in the first</w:t>
      </w:r>
      <w:r w:rsidR="005447CC" w:rsidRPr="00E63CBD">
        <w:rPr>
          <w:rFonts w:ascii="Arial" w:hAnsi="Arial" w:cs="Arial"/>
          <w:sz w:val="24"/>
          <w:szCs w:val="24"/>
        </w:rPr>
        <w:t xml:space="preserve"> year-long program. We will meet these agents of change and inspiration in May at CUPE Ontario’s convention.</w:t>
      </w:r>
      <w:r w:rsidR="005447CC" w:rsidRPr="00EF5295">
        <w:rPr>
          <w:rFonts w:ascii="Arial" w:hAnsi="Arial" w:cs="Arial"/>
          <w:sz w:val="24"/>
          <w:szCs w:val="24"/>
        </w:rPr>
        <w:t xml:space="preserve"> </w:t>
      </w:r>
    </w:p>
    <w:p w14:paraId="68A38321" w14:textId="32AC80DC" w:rsidR="00511064" w:rsidRPr="00EF5295" w:rsidRDefault="006F2587">
      <w:pPr>
        <w:rPr>
          <w:rFonts w:ascii="Arial" w:hAnsi="Arial" w:cs="Arial"/>
          <w:sz w:val="24"/>
          <w:szCs w:val="24"/>
        </w:rPr>
      </w:pPr>
      <w:r w:rsidRPr="00EF5295">
        <w:rPr>
          <w:rFonts w:ascii="Arial" w:hAnsi="Arial" w:cs="Arial"/>
          <w:sz w:val="24"/>
          <w:szCs w:val="24"/>
        </w:rPr>
        <w:t xml:space="preserve">On behalf of the CUPE Ontario Executive Board, and the </w:t>
      </w:r>
      <w:r w:rsidR="00892B36" w:rsidRPr="00EF5295">
        <w:rPr>
          <w:rFonts w:ascii="Arial" w:hAnsi="Arial" w:cs="Arial"/>
          <w:sz w:val="24"/>
          <w:szCs w:val="24"/>
        </w:rPr>
        <w:t xml:space="preserve">amazing staff </w:t>
      </w:r>
      <w:r w:rsidRPr="00EF5295">
        <w:rPr>
          <w:rFonts w:ascii="Arial" w:hAnsi="Arial" w:cs="Arial"/>
          <w:sz w:val="24"/>
          <w:szCs w:val="24"/>
        </w:rPr>
        <w:t>of CUPE Ontario, we send our deepest appreciation and thanks to all our members, activists, and leaders</w:t>
      </w:r>
      <w:r w:rsidR="00892B36" w:rsidRPr="00EF5295">
        <w:rPr>
          <w:rFonts w:ascii="Arial" w:hAnsi="Arial" w:cs="Arial"/>
          <w:sz w:val="24"/>
          <w:szCs w:val="24"/>
        </w:rPr>
        <w:t>. Thank you</w:t>
      </w:r>
      <w:r w:rsidRPr="00EF5295">
        <w:rPr>
          <w:rFonts w:ascii="Arial" w:hAnsi="Arial" w:cs="Arial"/>
          <w:sz w:val="24"/>
          <w:szCs w:val="24"/>
        </w:rPr>
        <w:t xml:space="preserve"> for your hard work, your activism, and your commitment to building a better Ontario for ourselves and our families. </w:t>
      </w:r>
    </w:p>
    <w:p w14:paraId="2CA6345A" w14:textId="1ED838E3" w:rsidR="006F2587" w:rsidRPr="00EF5295" w:rsidRDefault="006F2587" w:rsidP="006F2587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We hope that over the coming weeks you will have some down time, some time away from work and from union activism, to relax and spend time with people you love.   </w:t>
      </w:r>
    </w:p>
    <w:p w14:paraId="7F33246D" w14:textId="2803F486" w:rsidR="006F2587" w:rsidRPr="00EF5295" w:rsidRDefault="006F2587" w:rsidP="006F2587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For those of you who are about to begin some </w:t>
      </w:r>
      <w:proofErr w:type="spellStart"/>
      <w:proofErr w:type="gramStart"/>
      <w:r w:rsidR="005447CC" w:rsidRPr="00EF5295">
        <w:rPr>
          <w:rFonts w:ascii="Helvetica" w:eastAsia="Times New Roman" w:hAnsi="Helvetica" w:cs="Calibri"/>
          <w:sz w:val="24"/>
          <w:szCs w:val="24"/>
          <w:lang w:val="en-US"/>
        </w:rPr>
        <w:t>well deserved</w:t>
      </w:r>
      <w:proofErr w:type="spellEnd"/>
      <w:proofErr w:type="gramEnd"/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 holiday time, we hope it is filled with rest, joy and laughter. </w:t>
      </w:r>
    </w:p>
    <w:p w14:paraId="68097197" w14:textId="77777777" w:rsidR="006F2587" w:rsidRPr="00EF5295" w:rsidRDefault="006F2587" w:rsidP="006F2587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</w:p>
    <w:p w14:paraId="4D57A1C5" w14:textId="31082917" w:rsidR="006F2587" w:rsidRPr="00EF5295" w:rsidRDefault="006F2587" w:rsidP="006F2587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>As a public</w:t>
      </w:r>
      <w:r w:rsidR="00506099" w:rsidRPr="00EF5295">
        <w:rPr>
          <w:rFonts w:ascii="Helvetica" w:eastAsia="Times New Roman" w:hAnsi="Helvetica" w:cs="Calibri"/>
          <w:sz w:val="24"/>
          <w:szCs w:val="24"/>
          <w:lang w:val="en-US"/>
        </w:rPr>
        <w:t>-</w:t>
      </w: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sector union, </w:t>
      </w:r>
      <w:r w:rsidR="00892B36"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CUPE Ontario knows, </w:t>
      </w: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>however, that many CUPE members will remain hard at work over the holidays, serving our communities</w:t>
      </w:r>
      <w:r w:rsidR="00892B36"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 </w:t>
      </w: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>across Ontario.</w:t>
      </w:r>
    </w:p>
    <w:p w14:paraId="35E5DC55" w14:textId="77777777" w:rsidR="006F2587" w:rsidRPr="00EF5295" w:rsidRDefault="006F2587" w:rsidP="006F2587">
      <w:pPr>
        <w:spacing w:after="0" w:line="240" w:lineRule="auto"/>
        <w:rPr>
          <w:rFonts w:ascii="Helvetica" w:eastAsia="Times New Roman" w:hAnsi="Helvetica" w:cs="Calibri"/>
          <w:sz w:val="24"/>
          <w:lang w:val="en-US"/>
        </w:rPr>
      </w:pPr>
    </w:p>
    <w:p w14:paraId="4E427395" w14:textId="63F84407" w:rsidR="006F2587" w:rsidRPr="00EF5295" w:rsidRDefault="006F2587" w:rsidP="006F2587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We send our deep gratitude to the snowplow operators; paramedics; hospital, long-term </w:t>
      </w:r>
      <w:proofErr w:type="gramStart"/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>care</w:t>
      </w:r>
      <w:proofErr w:type="gramEnd"/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 and homecare workers; transit operators; hydro workers; shelter support staff</w:t>
      </w:r>
      <w:r w:rsidR="00687F46">
        <w:rPr>
          <w:rFonts w:ascii="Helvetica" w:eastAsia="Times New Roman" w:hAnsi="Helvetica" w:cs="Calibri"/>
          <w:sz w:val="24"/>
          <w:szCs w:val="24"/>
          <w:lang w:val="en-US"/>
        </w:rPr>
        <w:t xml:space="preserve">; </w:t>
      </w: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>and social services and community agency staff</w:t>
      </w:r>
      <w:r w:rsidR="00892B36" w:rsidRPr="00EF5295">
        <w:rPr>
          <w:rFonts w:ascii="Helvetica" w:eastAsia="Times New Roman" w:hAnsi="Helvetica" w:cs="Calibri"/>
          <w:sz w:val="24"/>
          <w:szCs w:val="24"/>
          <w:lang w:val="en-US"/>
        </w:rPr>
        <w:t>. Your</w:t>
      </w: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 hard work and dedication</w:t>
      </w:r>
      <w:r w:rsidR="00892B36" w:rsidRPr="00EF5295">
        <w:rPr>
          <w:rFonts w:ascii="Helvetica" w:eastAsia="Times New Roman" w:hAnsi="Helvetica" w:cs="Calibri"/>
          <w:sz w:val="24"/>
          <w:szCs w:val="24"/>
          <w:lang w:val="en-US"/>
        </w:rPr>
        <w:t xml:space="preserve"> </w:t>
      </w:r>
      <w:r w:rsidRPr="00EF5295">
        <w:rPr>
          <w:rFonts w:ascii="Helvetica" w:eastAsia="Times New Roman" w:hAnsi="Helvetica" w:cs="Calibri"/>
          <w:sz w:val="24"/>
          <w:szCs w:val="24"/>
          <w:lang w:val="en-US"/>
        </w:rPr>
        <w:t>keep our province running all year round, but especially at times of the year when many others are away from their work.</w:t>
      </w:r>
    </w:p>
    <w:p w14:paraId="6658F8A3" w14:textId="77777777" w:rsidR="006F2587" w:rsidRPr="00EF5295" w:rsidRDefault="006F2587" w:rsidP="006F2587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</w:p>
    <w:p w14:paraId="1AD3A7F0" w14:textId="48155933" w:rsidR="006F2587" w:rsidRPr="00E63CBD" w:rsidRDefault="006F2587" w:rsidP="006F2587">
      <w:pPr>
        <w:widowControl w:val="0"/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  <w:r w:rsidRPr="00E63CBD">
        <w:rPr>
          <w:rFonts w:ascii="Helvetica" w:eastAsia="Times New Roman" w:hAnsi="Helvetica" w:cs="Calibri"/>
          <w:sz w:val="24"/>
          <w:szCs w:val="24"/>
          <w:lang w:val="en-US"/>
        </w:rPr>
        <w:t>As we head into the new year, we are looking forward to building on the successes of 2022</w:t>
      </w:r>
      <w:r w:rsidR="00EF5295"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. It was a year like few others at CUPE Ontario and its lessons will serve as our inspiration for a long time to come. </w:t>
      </w:r>
      <w:r w:rsidR="00687F46" w:rsidRPr="00E63CBD">
        <w:rPr>
          <w:rFonts w:ascii="Helvetica" w:eastAsia="Times New Roman" w:hAnsi="Helvetica" w:cs="Calibri"/>
          <w:sz w:val="24"/>
          <w:szCs w:val="24"/>
          <w:lang w:val="en-US"/>
        </w:rPr>
        <w:t>This year has taught us that w</w:t>
      </w:r>
      <w:r w:rsidR="00EF5295" w:rsidRPr="00E63CBD">
        <w:rPr>
          <w:rFonts w:ascii="Helvetica" w:eastAsia="Times New Roman" w:hAnsi="Helvetica" w:cs="Calibri"/>
          <w:sz w:val="24"/>
          <w:szCs w:val="24"/>
          <w:lang w:val="en-US"/>
        </w:rPr>
        <w:t>e don’t have to wait for permission or eve</w:t>
      </w:r>
      <w:r w:rsidR="00687F46" w:rsidRPr="00E63CBD">
        <w:rPr>
          <w:rFonts w:ascii="Helvetica" w:eastAsia="Times New Roman" w:hAnsi="Helvetica" w:cs="Calibri"/>
          <w:sz w:val="24"/>
          <w:szCs w:val="24"/>
          <w:lang w:val="en-US"/>
        </w:rPr>
        <w:t>n</w:t>
      </w:r>
      <w:r w:rsidR="00EF5295"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 for elections: we can make change happen</w:t>
      </w:r>
      <w:r w:rsidR="00687F46"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 when we come together</w:t>
      </w:r>
      <w:r w:rsidR="00EF5295"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. </w:t>
      </w:r>
      <w:r w:rsidR="00922A7D" w:rsidRPr="00E63CBD">
        <w:rPr>
          <w:rFonts w:ascii="Helvetica" w:eastAsia="Times New Roman" w:hAnsi="Helvetica" w:cs="Calibri"/>
          <w:sz w:val="24"/>
          <w:szCs w:val="24"/>
          <w:lang w:val="en-US"/>
        </w:rPr>
        <w:t>W</w:t>
      </w:r>
      <w:r w:rsidR="00EF5295"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e will continue to build </w:t>
      </w:r>
      <w:r w:rsidRPr="00E63CBD">
        <w:rPr>
          <w:rFonts w:ascii="Helvetica" w:eastAsia="Times New Roman" w:hAnsi="Helvetica" w:cs="Calibri"/>
          <w:sz w:val="24"/>
          <w:szCs w:val="24"/>
          <w:lang w:val="en-US"/>
        </w:rPr>
        <w:t>workers</w:t>
      </w:r>
      <w:r w:rsidR="00892B36" w:rsidRPr="00E63CBD">
        <w:rPr>
          <w:rFonts w:ascii="Helvetica" w:eastAsia="Times New Roman" w:hAnsi="Helvetica" w:cs="Calibri"/>
          <w:sz w:val="24"/>
          <w:szCs w:val="24"/>
          <w:lang w:val="en-US"/>
        </w:rPr>
        <w:t>’</w:t>
      </w:r>
      <w:r w:rsidR="007A056F"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 </w:t>
      </w:r>
      <w:r w:rsidRPr="00E63CBD">
        <w:rPr>
          <w:rFonts w:ascii="Helvetica" w:eastAsia="Times New Roman" w:hAnsi="Helvetica" w:cs="Calibri"/>
          <w:sz w:val="24"/>
          <w:szCs w:val="24"/>
          <w:lang w:val="en-US"/>
        </w:rPr>
        <w:t>power with all of you, challeng</w:t>
      </w:r>
      <w:r w:rsidR="00EF5295"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ing </w:t>
      </w:r>
      <w:r w:rsidRPr="00E63CBD">
        <w:rPr>
          <w:rFonts w:ascii="Helvetica" w:eastAsia="Times New Roman" w:hAnsi="Helvetica" w:cs="Calibri"/>
          <w:sz w:val="24"/>
          <w:szCs w:val="24"/>
          <w:lang w:val="en-US"/>
        </w:rPr>
        <w:t>the Ford Conservatives and build</w:t>
      </w:r>
      <w:r w:rsidR="00EF5295" w:rsidRPr="00E63CBD">
        <w:rPr>
          <w:rFonts w:ascii="Helvetica" w:eastAsia="Times New Roman" w:hAnsi="Helvetica" w:cs="Calibri"/>
          <w:sz w:val="24"/>
          <w:szCs w:val="24"/>
          <w:lang w:val="en-US"/>
        </w:rPr>
        <w:t>ing</w:t>
      </w:r>
      <w:r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 the ever-growing resistance to their agenda.  </w:t>
      </w:r>
    </w:p>
    <w:p w14:paraId="560C0466" w14:textId="77777777" w:rsidR="00EF5295" w:rsidRPr="00E63CBD" w:rsidRDefault="00EF5295" w:rsidP="00EF5295">
      <w:pPr>
        <w:widowControl w:val="0"/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</w:p>
    <w:p w14:paraId="7E47796D" w14:textId="0658D1A7" w:rsidR="006F2587" w:rsidRPr="00EF5295" w:rsidRDefault="006F2587" w:rsidP="00EF5295">
      <w:pPr>
        <w:widowControl w:val="0"/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  <w:r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We </w:t>
      </w:r>
      <w:r w:rsidR="00687F46" w:rsidRPr="00E63CBD">
        <w:rPr>
          <w:rFonts w:ascii="Helvetica" w:eastAsia="Times New Roman" w:hAnsi="Helvetica" w:cs="Calibri"/>
          <w:sz w:val="24"/>
          <w:szCs w:val="24"/>
          <w:lang w:val="en-US"/>
        </w:rPr>
        <w:t>look</w:t>
      </w:r>
      <w:r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 forwar</w:t>
      </w:r>
      <w:r w:rsidR="00EF5295"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d </w:t>
      </w:r>
      <w:r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to all that we will </w:t>
      </w:r>
      <w:r w:rsidR="00EF5295" w:rsidRPr="00E63CBD">
        <w:rPr>
          <w:rFonts w:ascii="Helvetica" w:eastAsia="Times New Roman" w:hAnsi="Helvetica" w:cs="Calibri"/>
          <w:sz w:val="24"/>
          <w:szCs w:val="24"/>
          <w:lang w:val="en-US"/>
        </w:rPr>
        <w:t xml:space="preserve">accomplish </w:t>
      </w:r>
      <w:r w:rsidRPr="00E63CBD">
        <w:rPr>
          <w:rFonts w:ascii="Helvetica" w:eastAsia="Times New Roman" w:hAnsi="Helvetica" w:cs="Calibri"/>
          <w:sz w:val="24"/>
          <w:szCs w:val="24"/>
          <w:lang w:val="en-US"/>
        </w:rPr>
        <w:t>together in the year ahead.</w:t>
      </w:r>
    </w:p>
    <w:p w14:paraId="170A403D" w14:textId="709CF786" w:rsidR="006F2587" w:rsidRPr="00EF5295" w:rsidRDefault="006F2587" w:rsidP="006F2587">
      <w:pPr>
        <w:widowControl w:val="0"/>
        <w:spacing w:after="0" w:line="240" w:lineRule="auto"/>
        <w:rPr>
          <w:rFonts w:ascii="Helvetica" w:eastAsia="Times New Roman" w:hAnsi="Helvetica" w:cs="Calibri"/>
          <w:sz w:val="24"/>
          <w:lang w:val="en-US"/>
        </w:rPr>
      </w:pPr>
    </w:p>
    <w:p w14:paraId="5E00F7D9" w14:textId="413B8485" w:rsidR="006F2587" w:rsidRPr="00EF5295" w:rsidRDefault="006F2587" w:rsidP="00200C62">
      <w:pPr>
        <w:widowControl w:val="0"/>
        <w:tabs>
          <w:tab w:val="left" w:pos="23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3C1CD57F">
        <w:rPr>
          <w:rFonts w:ascii="Helvetica" w:eastAsia="Times New Roman" w:hAnsi="Helvetica" w:cs="Calibri"/>
          <w:sz w:val="24"/>
          <w:szCs w:val="24"/>
          <w:lang w:val="en-US"/>
        </w:rPr>
        <w:t>In solidarity,</w:t>
      </w:r>
    </w:p>
    <w:p w14:paraId="458A14CD" w14:textId="16536CAE" w:rsidR="3C1CD57F" w:rsidRDefault="3C1CD57F" w:rsidP="3C1CD57F">
      <w:pPr>
        <w:widowControl w:val="0"/>
        <w:tabs>
          <w:tab w:val="left" w:pos="2330"/>
        </w:tabs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</w:p>
    <w:p w14:paraId="30E73A3D" w14:textId="3D0A3EB7" w:rsidR="2AA4794E" w:rsidRDefault="008C6F9C" w:rsidP="3C1CD57F">
      <w:pPr>
        <w:widowControl w:val="0"/>
        <w:tabs>
          <w:tab w:val="left" w:pos="2330"/>
        </w:tabs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  <w:r>
        <w:rPr>
          <w:rFonts w:ascii="Helvetica" w:eastAsia="Times New Roman" w:hAnsi="Helvetica" w:cs="Calibr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5E78A86" wp14:editId="05D97E38">
            <wp:simplePos x="0" y="0"/>
            <wp:positionH relativeFrom="column">
              <wp:posOffset>0</wp:posOffset>
            </wp:positionH>
            <wp:positionV relativeFrom="page">
              <wp:posOffset>676910</wp:posOffset>
            </wp:positionV>
            <wp:extent cx="1285875" cy="53340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Calibr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F3A3204" wp14:editId="62869771">
            <wp:simplePos x="0" y="0"/>
            <wp:positionH relativeFrom="column">
              <wp:posOffset>4681644</wp:posOffset>
            </wp:positionH>
            <wp:positionV relativeFrom="page">
              <wp:posOffset>674370</wp:posOffset>
            </wp:positionV>
            <wp:extent cx="1420495" cy="612140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AA4794E" w:rsidRPr="3C1CD57F">
        <w:rPr>
          <w:rFonts w:ascii="Helvetica" w:eastAsia="Times New Roman" w:hAnsi="Helvetica" w:cs="Calibri"/>
          <w:sz w:val="24"/>
          <w:szCs w:val="24"/>
          <w:lang w:val="en-US"/>
        </w:rPr>
        <w:t xml:space="preserve">Fred Hahn </w:t>
      </w:r>
      <w:r>
        <w:rPr>
          <w:rFonts w:ascii="Helvetica" w:eastAsia="Times New Roman" w:hAnsi="Helvetica" w:cs="Calibri"/>
          <w:sz w:val="24"/>
          <w:szCs w:val="24"/>
          <w:lang w:val="en-US"/>
        </w:rPr>
        <w:tab/>
      </w:r>
      <w:r>
        <w:rPr>
          <w:rFonts w:ascii="Helvetica" w:eastAsia="Times New Roman" w:hAnsi="Helvetica" w:cs="Calibri"/>
          <w:sz w:val="24"/>
          <w:szCs w:val="24"/>
          <w:lang w:val="en-US"/>
        </w:rPr>
        <w:tab/>
      </w:r>
      <w:r>
        <w:rPr>
          <w:rFonts w:ascii="Helvetica" w:eastAsia="Times New Roman" w:hAnsi="Helvetica" w:cs="Calibri"/>
          <w:sz w:val="24"/>
          <w:szCs w:val="24"/>
          <w:lang w:val="en-US"/>
        </w:rPr>
        <w:tab/>
      </w:r>
      <w:r>
        <w:rPr>
          <w:rFonts w:ascii="Helvetica" w:eastAsia="Times New Roman" w:hAnsi="Helvetica" w:cs="Calibri"/>
          <w:sz w:val="24"/>
          <w:szCs w:val="24"/>
          <w:lang w:val="en-US"/>
        </w:rPr>
        <w:tab/>
      </w:r>
      <w:r>
        <w:rPr>
          <w:rFonts w:ascii="Helvetica" w:eastAsia="Times New Roman" w:hAnsi="Helvetica" w:cs="Calibri"/>
          <w:sz w:val="24"/>
          <w:szCs w:val="24"/>
          <w:lang w:val="en-US"/>
        </w:rPr>
        <w:tab/>
      </w:r>
      <w:r>
        <w:rPr>
          <w:rFonts w:ascii="Helvetica" w:eastAsia="Times New Roman" w:hAnsi="Helvetica" w:cs="Calibri"/>
          <w:sz w:val="24"/>
          <w:szCs w:val="24"/>
          <w:lang w:val="en-US"/>
        </w:rPr>
        <w:tab/>
      </w:r>
      <w:r>
        <w:rPr>
          <w:rFonts w:ascii="Helvetica" w:eastAsia="Times New Roman" w:hAnsi="Helvetica" w:cs="Calibri"/>
          <w:sz w:val="24"/>
          <w:szCs w:val="24"/>
          <w:lang w:val="en-US"/>
        </w:rPr>
        <w:tab/>
      </w:r>
      <w:r>
        <w:rPr>
          <w:rFonts w:ascii="Helvetica" w:eastAsia="Times New Roman" w:hAnsi="Helvetica" w:cs="Calibri"/>
          <w:sz w:val="24"/>
          <w:szCs w:val="24"/>
          <w:lang w:val="en-US"/>
        </w:rPr>
        <w:tab/>
        <w:t xml:space="preserve">   </w:t>
      </w:r>
      <w:r w:rsidRPr="3C1CD57F">
        <w:rPr>
          <w:rFonts w:ascii="Helvetica" w:eastAsia="Times New Roman" w:hAnsi="Helvetica" w:cs="Calibri"/>
          <w:sz w:val="24"/>
          <w:szCs w:val="24"/>
          <w:lang w:val="en-US"/>
        </w:rPr>
        <w:t>Yolanda McClean</w:t>
      </w:r>
    </w:p>
    <w:p w14:paraId="3D5F33E3" w14:textId="312D30CA" w:rsidR="008C6F9C" w:rsidRDefault="2AA4794E" w:rsidP="008C6F9C">
      <w:pPr>
        <w:tabs>
          <w:tab w:val="left" w:pos="2330"/>
        </w:tabs>
        <w:spacing w:after="0" w:line="240" w:lineRule="auto"/>
      </w:pPr>
      <w:r w:rsidRPr="3C1CD57F">
        <w:rPr>
          <w:rFonts w:ascii="Helvetica" w:eastAsia="Times New Roman" w:hAnsi="Helvetica" w:cs="Calibri"/>
          <w:sz w:val="24"/>
          <w:szCs w:val="24"/>
          <w:lang w:val="en-US"/>
        </w:rPr>
        <w:t xml:space="preserve">CUPE Ontario </w:t>
      </w:r>
      <w:proofErr w:type="gramStart"/>
      <w:r w:rsidRPr="3C1CD57F">
        <w:rPr>
          <w:rFonts w:ascii="Helvetica" w:eastAsia="Times New Roman" w:hAnsi="Helvetica" w:cs="Calibri"/>
          <w:sz w:val="24"/>
          <w:szCs w:val="24"/>
          <w:lang w:val="en-US"/>
        </w:rPr>
        <w:t xml:space="preserve">President </w:t>
      </w:r>
      <w:r w:rsidR="008C6F9C">
        <w:t xml:space="preserve"> </w:t>
      </w:r>
      <w:r w:rsidR="008C6F9C">
        <w:tab/>
      </w:r>
      <w:proofErr w:type="gramEnd"/>
      <w:r w:rsidR="008C6F9C">
        <w:tab/>
        <w:t xml:space="preserve">                                        </w:t>
      </w:r>
      <w:r w:rsidR="008C6F9C" w:rsidRPr="3C1CD57F">
        <w:rPr>
          <w:rFonts w:ascii="Helvetica" w:eastAsia="Times New Roman" w:hAnsi="Helvetica" w:cs="Calibri"/>
          <w:sz w:val="24"/>
          <w:szCs w:val="24"/>
          <w:lang w:val="en-US"/>
        </w:rPr>
        <w:t xml:space="preserve">CUPE Ontario Secretary-Treasurer </w:t>
      </w:r>
    </w:p>
    <w:p w14:paraId="260B3883" w14:textId="08565B44" w:rsidR="2AA4794E" w:rsidRDefault="2AA4794E" w:rsidP="3C1CD57F">
      <w:pPr>
        <w:tabs>
          <w:tab w:val="left" w:pos="2330"/>
        </w:tabs>
        <w:spacing w:after="0" w:line="240" w:lineRule="auto"/>
      </w:pPr>
    </w:p>
    <w:p w14:paraId="0BF8C363" w14:textId="1B78376B" w:rsidR="3C1CD57F" w:rsidRDefault="3C1CD57F" w:rsidP="3C1CD57F">
      <w:pPr>
        <w:tabs>
          <w:tab w:val="left" w:pos="2330"/>
        </w:tabs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</w:p>
    <w:p w14:paraId="38380DDC" w14:textId="0AB27310" w:rsidR="797AD103" w:rsidRDefault="797AD103" w:rsidP="008C6F9C">
      <w:pPr>
        <w:tabs>
          <w:tab w:val="left" w:pos="233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270A6F01" wp14:editId="0D696C5C">
            <wp:extent cx="3429000" cy="4572000"/>
            <wp:effectExtent l="0" t="0" r="0" b="0"/>
            <wp:docPr id="1711171528" name="Picture 1711171528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D59BE" w14:textId="43DE0339" w:rsidR="3C1CD57F" w:rsidRDefault="3C1CD57F" w:rsidP="3C1CD57F">
      <w:pPr>
        <w:widowControl w:val="0"/>
        <w:tabs>
          <w:tab w:val="left" w:pos="2330"/>
        </w:tabs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</w:p>
    <w:p w14:paraId="25FEC2FE" w14:textId="12E64A68" w:rsidR="3C1CD57F" w:rsidRDefault="3C1CD57F" w:rsidP="3C1CD57F">
      <w:pPr>
        <w:widowControl w:val="0"/>
        <w:tabs>
          <w:tab w:val="left" w:pos="2330"/>
        </w:tabs>
        <w:spacing w:after="0" w:line="240" w:lineRule="auto"/>
        <w:rPr>
          <w:rFonts w:ascii="Helvetica" w:eastAsia="Times New Roman" w:hAnsi="Helvetica" w:cs="Calibri"/>
          <w:sz w:val="24"/>
          <w:szCs w:val="24"/>
          <w:lang w:val="en-US"/>
        </w:rPr>
      </w:pPr>
    </w:p>
    <w:sectPr w:rsidR="3C1CD57F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D717" w14:textId="77777777" w:rsidR="009B64F9" w:rsidRDefault="009B64F9">
      <w:pPr>
        <w:spacing w:after="0" w:line="240" w:lineRule="auto"/>
      </w:pPr>
      <w:r>
        <w:separator/>
      </w:r>
    </w:p>
  </w:endnote>
  <w:endnote w:type="continuationSeparator" w:id="0">
    <w:p w14:paraId="3F167442" w14:textId="77777777" w:rsidR="009B64F9" w:rsidRDefault="009B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9191" w14:textId="77777777" w:rsidR="009B64F9" w:rsidRDefault="009B64F9">
      <w:pPr>
        <w:spacing w:after="0" w:line="240" w:lineRule="auto"/>
      </w:pPr>
      <w:r>
        <w:separator/>
      </w:r>
    </w:p>
  </w:footnote>
  <w:footnote w:type="continuationSeparator" w:id="0">
    <w:p w14:paraId="10441585" w14:textId="77777777" w:rsidR="009B64F9" w:rsidRDefault="009B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8FD8" w14:textId="77777777" w:rsidR="007A653B" w:rsidRDefault="00000000" w:rsidP="007A653B">
    <w:pPr>
      <w:rPr>
        <w:rFonts w:ascii="Comic Sans MS" w:hAnsi="Comic Sans MS"/>
      </w:rPr>
    </w:pPr>
  </w:p>
  <w:p w14:paraId="56C45438" w14:textId="77777777" w:rsidR="007A653B" w:rsidRDefault="00000000" w:rsidP="007A653B">
    <w:pPr>
      <w:rPr>
        <w:rFonts w:ascii="Comic Sans MS" w:hAnsi="Comic Sans MS"/>
      </w:rPr>
    </w:pPr>
  </w:p>
  <w:p w14:paraId="44DFC0C2" w14:textId="77777777" w:rsidR="007A653B" w:rsidRDefault="00000000" w:rsidP="007A653B">
    <w:pPr>
      <w:pStyle w:val="Header"/>
      <w:tabs>
        <w:tab w:val="left" w:pos="64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74B" w14:textId="4DA6BB8B" w:rsidR="007A653B" w:rsidRDefault="006F2587" w:rsidP="007A653B">
    <w:pPr>
      <w:pStyle w:val="Header"/>
      <w:tabs>
        <w:tab w:val="left" w:pos="6345"/>
      </w:tabs>
    </w:pPr>
    <w:r>
      <w:rPr>
        <w:rFonts w:ascii="Comic Sans MS" w:hAnsi="Comic Sans M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64"/>
    <w:rsid w:val="000372D6"/>
    <w:rsid w:val="00091225"/>
    <w:rsid w:val="00157FA0"/>
    <w:rsid w:val="001E33E7"/>
    <w:rsid w:val="00200C62"/>
    <w:rsid w:val="00253E7B"/>
    <w:rsid w:val="003312FA"/>
    <w:rsid w:val="00344ECF"/>
    <w:rsid w:val="00506099"/>
    <w:rsid w:val="00511064"/>
    <w:rsid w:val="005447CC"/>
    <w:rsid w:val="0063264D"/>
    <w:rsid w:val="00687F46"/>
    <w:rsid w:val="006F2587"/>
    <w:rsid w:val="007A056F"/>
    <w:rsid w:val="008803D4"/>
    <w:rsid w:val="00892B36"/>
    <w:rsid w:val="008C6F9C"/>
    <w:rsid w:val="00922A7D"/>
    <w:rsid w:val="009B64F9"/>
    <w:rsid w:val="00A34F6F"/>
    <w:rsid w:val="00AC38DD"/>
    <w:rsid w:val="00D1271A"/>
    <w:rsid w:val="00D20E5C"/>
    <w:rsid w:val="00E63CBD"/>
    <w:rsid w:val="00EF5295"/>
    <w:rsid w:val="00F87DE4"/>
    <w:rsid w:val="00FB3203"/>
    <w:rsid w:val="2AA4794E"/>
    <w:rsid w:val="3C1CD57F"/>
    <w:rsid w:val="40FDC2D3"/>
    <w:rsid w:val="797AD103"/>
    <w:rsid w:val="7E5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1E8CD"/>
  <w15:chartTrackingRefBased/>
  <w15:docId w15:val="{EA586168-B7C4-4329-A762-CF32A171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87"/>
  </w:style>
  <w:style w:type="paragraph" w:styleId="Footer">
    <w:name w:val="footer"/>
    <w:basedOn w:val="Normal"/>
    <w:link w:val="FooterChar"/>
    <w:uiPriority w:val="99"/>
    <w:unhideWhenUsed/>
    <w:rsid w:val="006F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87"/>
  </w:style>
  <w:style w:type="paragraph" w:styleId="Revision">
    <w:name w:val="Revision"/>
    <w:hidden/>
    <w:uiPriority w:val="99"/>
    <w:semiHidden/>
    <w:rsid w:val="00253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Hahn</dc:creator>
  <cp:keywords/>
  <dc:description/>
  <cp:lastModifiedBy>Muneeb Ahmad</cp:lastModifiedBy>
  <cp:revision>9</cp:revision>
  <dcterms:created xsi:type="dcterms:W3CDTF">2022-12-20T19:44:00Z</dcterms:created>
  <dcterms:modified xsi:type="dcterms:W3CDTF">2022-12-21T01:10:00Z</dcterms:modified>
</cp:coreProperties>
</file>