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5E4E" w14:textId="6B775DB9" w:rsidR="00494192" w:rsidRDefault="00494192" w:rsidP="00893E59">
      <w:pPr>
        <w:spacing w:before="0" w:line="240" w:lineRule="auto"/>
        <w:jc w:val="both"/>
        <w:rPr>
          <w:highlight w:val="yellow"/>
        </w:rPr>
      </w:pPr>
      <w:r>
        <w:rPr>
          <w:highlight w:val="yellow"/>
        </w:rPr>
        <w:t>Letterhead / Logo inserted here</w:t>
      </w:r>
    </w:p>
    <w:p w14:paraId="5D536B1B" w14:textId="6440D009" w:rsidR="00494192" w:rsidRDefault="00494192" w:rsidP="00893E59">
      <w:pPr>
        <w:spacing w:before="0" w:line="240" w:lineRule="auto"/>
        <w:jc w:val="both"/>
        <w:rPr>
          <w:highlight w:val="yellow"/>
        </w:rPr>
      </w:pPr>
    </w:p>
    <w:p w14:paraId="45BD09CB" w14:textId="77777777" w:rsidR="00494192" w:rsidRDefault="00494192" w:rsidP="00893E59">
      <w:pPr>
        <w:spacing w:before="0" w:line="240" w:lineRule="auto"/>
        <w:jc w:val="both"/>
        <w:rPr>
          <w:highlight w:val="yellow"/>
        </w:rPr>
      </w:pPr>
    </w:p>
    <w:p w14:paraId="78CE8A69" w14:textId="10F297FA" w:rsidR="00AA5F57" w:rsidRDefault="00AA5F57" w:rsidP="00893E59">
      <w:pPr>
        <w:spacing w:before="0" w:line="240" w:lineRule="auto"/>
        <w:jc w:val="both"/>
      </w:pPr>
      <w:r w:rsidRPr="00AA5F57">
        <w:rPr>
          <w:highlight w:val="yellow"/>
        </w:rPr>
        <w:t>July 28, 2021</w:t>
      </w:r>
      <w:r w:rsidR="005F0BC7">
        <w:tab/>
      </w:r>
      <w:r w:rsidR="005F0BC7">
        <w:tab/>
      </w:r>
      <w:r w:rsidR="005F0BC7">
        <w:tab/>
      </w:r>
      <w:r w:rsidR="005F0BC7">
        <w:tab/>
      </w:r>
      <w:r w:rsidR="005F0BC7">
        <w:tab/>
      </w:r>
      <w:r w:rsidR="005F0BC7">
        <w:tab/>
      </w:r>
      <w:r w:rsidR="005F0BC7">
        <w:tab/>
      </w:r>
      <w:r w:rsidR="00A32640">
        <w:t xml:space="preserve">          </w:t>
      </w:r>
      <w:r w:rsidR="005F0BC7" w:rsidRPr="00893E59">
        <w:rPr>
          <w:b/>
          <w:bCs/>
          <w:highlight w:val="yellow"/>
        </w:rPr>
        <w:t>BY EMAIL</w:t>
      </w:r>
      <w:r w:rsidR="005F0BC7" w:rsidRPr="00893E59">
        <w:rPr>
          <w:highlight w:val="yellow"/>
        </w:rPr>
        <w:t xml:space="preserve"> </w:t>
      </w:r>
      <w:r w:rsidR="00A32640" w:rsidRPr="00893E59">
        <w:rPr>
          <w:highlight w:val="yellow"/>
        </w:rPr>
        <w:t>(ENTER EMAIL ADDRESS HERE)</w:t>
      </w:r>
      <w:r w:rsidR="005F0BC7">
        <w:tab/>
      </w:r>
      <w:r w:rsidR="005F0BC7">
        <w:tab/>
      </w:r>
      <w:r w:rsidR="005F0BC7">
        <w:tab/>
      </w:r>
      <w:r w:rsidR="005F0BC7">
        <w:tab/>
      </w:r>
      <w:r w:rsidR="005F0BC7">
        <w:tab/>
      </w:r>
      <w:r w:rsidR="005F0BC7">
        <w:tab/>
      </w:r>
      <w:r w:rsidR="005F0BC7">
        <w:tab/>
      </w:r>
      <w:r w:rsidR="00B8765C">
        <w:tab/>
      </w:r>
    </w:p>
    <w:p w14:paraId="03F969E3" w14:textId="0D847FE6" w:rsidR="00893E59" w:rsidRPr="004C167B" w:rsidRDefault="00893E59" w:rsidP="00893E59">
      <w:pPr>
        <w:spacing w:before="0" w:after="0" w:line="240" w:lineRule="auto"/>
        <w:rPr>
          <w:highlight w:val="yellow"/>
        </w:rPr>
      </w:pPr>
      <w:r w:rsidRPr="004C167B">
        <w:rPr>
          <w:highlight w:val="yellow"/>
        </w:rPr>
        <w:t>Insert Name</w:t>
      </w:r>
    </w:p>
    <w:p w14:paraId="2F2B5ED1" w14:textId="402D1115" w:rsidR="00893E59" w:rsidRPr="004C167B" w:rsidRDefault="00893E59" w:rsidP="00893E59">
      <w:pPr>
        <w:spacing w:before="0" w:after="0" w:line="240" w:lineRule="auto"/>
        <w:rPr>
          <w:highlight w:val="yellow"/>
        </w:rPr>
      </w:pPr>
      <w:r w:rsidRPr="004C167B">
        <w:rPr>
          <w:highlight w:val="yellow"/>
        </w:rPr>
        <w:t>Insert Title</w:t>
      </w:r>
    </w:p>
    <w:p w14:paraId="1BF522BB" w14:textId="7B82CD29" w:rsidR="00893E59" w:rsidRPr="004C167B" w:rsidRDefault="00893E59" w:rsidP="00893E59">
      <w:pPr>
        <w:spacing w:before="0" w:after="0" w:line="240" w:lineRule="auto"/>
        <w:rPr>
          <w:highlight w:val="yellow"/>
        </w:rPr>
      </w:pPr>
      <w:r w:rsidRPr="004C167B">
        <w:rPr>
          <w:highlight w:val="yellow"/>
        </w:rPr>
        <w:t>Insert Mailing Address</w:t>
      </w:r>
    </w:p>
    <w:p w14:paraId="640585AB" w14:textId="386E0338" w:rsidR="00893E59" w:rsidRPr="004C167B" w:rsidRDefault="00893E59" w:rsidP="00893E59">
      <w:pPr>
        <w:spacing w:before="0" w:after="0" w:line="240" w:lineRule="auto"/>
        <w:rPr>
          <w:highlight w:val="yellow"/>
        </w:rPr>
      </w:pPr>
      <w:r w:rsidRPr="004C167B">
        <w:rPr>
          <w:highlight w:val="yellow"/>
        </w:rPr>
        <w:t xml:space="preserve">Insert </w:t>
      </w:r>
      <w:r w:rsidR="00101008" w:rsidRPr="004C167B">
        <w:rPr>
          <w:highlight w:val="yellow"/>
        </w:rPr>
        <w:t>City, Province, Postal Code</w:t>
      </w:r>
    </w:p>
    <w:p w14:paraId="6F7E54CE" w14:textId="5C885E64" w:rsidR="00101008" w:rsidRPr="004C167B" w:rsidRDefault="00101008" w:rsidP="00893E59">
      <w:pPr>
        <w:spacing w:before="0" w:after="0" w:line="240" w:lineRule="auto"/>
        <w:rPr>
          <w:highlight w:val="yellow"/>
        </w:rPr>
      </w:pPr>
    </w:p>
    <w:p w14:paraId="5B55A5DD" w14:textId="1F7BE20D" w:rsidR="00AA5F57" w:rsidRDefault="00101008" w:rsidP="004C167B">
      <w:pPr>
        <w:spacing w:before="0" w:after="0" w:line="240" w:lineRule="auto"/>
      </w:pPr>
      <w:r w:rsidRPr="004C167B">
        <w:rPr>
          <w:highlight w:val="yellow"/>
        </w:rPr>
        <w:t xml:space="preserve">Dear </w:t>
      </w:r>
      <w:r w:rsidR="004C167B" w:rsidRPr="004C167B">
        <w:rPr>
          <w:highlight w:val="yellow"/>
        </w:rPr>
        <w:t>Insert Name:</w:t>
      </w:r>
    </w:p>
    <w:p w14:paraId="5A4AFACB" w14:textId="77777777" w:rsidR="00AA5F57" w:rsidRDefault="00AA5F57" w:rsidP="00893E59">
      <w:pPr>
        <w:spacing w:before="0" w:line="240" w:lineRule="auto"/>
      </w:pPr>
    </w:p>
    <w:p w14:paraId="57AF99A4" w14:textId="7FC8ED77" w:rsidR="001438F9" w:rsidRPr="00530E29" w:rsidRDefault="002D02F7" w:rsidP="00893E59">
      <w:pPr>
        <w:spacing w:before="0" w:line="240" w:lineRule="auto"/>
        <w:rPr>
          <w:b/>
          <w:bCs/>
        </w:rPr>
      </w:pPr>
      <w:r w:rsidRPr="00530E29">
        <w:rPr>
          <w:b/>
          <w:bCs/>
        </w:rPr>
        <w:t>R</w:t>
      </w:r>
      <w:r w:rsidR="00EA146B" w:rsidRPr="00530E29">
        <w:rPr>
          <w:b/>
          <w:bCs/>
        </w:rPr>
        <w:t>e:</w:t>
      </w:r>
      <w:r w:rsidRPr="00530E29">
        <w:rPr>
          <w:b/>
          <w:bCs/>
        </w:rPr>
        <w:t xml:space="preserve"> </w:t>
      </w:r>
      <w:r w:rsidR="00EA146B" w:rsidRPr="00530E29">
        <w:rPr>
          <w:b/>
          <w:bCs/>
        </w:rPr>
        <w:t xml:space="preserve"> Safe September</w:t>
      </w:r>
      <w:r w:rsidR="00957515" w:rsidRPr="00530E29">
        <w:rPr>
          <w:b/>
          <w:bCs/>
        </w:rPr>
        <w:t xml:space="preserve"> Reopening in Post-Secondary </w:t>
      </w:r>
      <w:r w:rsidR="0060490B" w:rsidRPr="00530E29">
        <w:rPr>
          <w:b/>
          <w:bCs/>
        </w:rPr>
        <w:t xml:space="preserve">Education Organizations </w:t>
      </w:r>
    </w:p>
    <w:p w14:paraId="2CB70821" w14:textId="6A7A628E" w:rsidR="00457AEE" w:rsidRDefault="00457AEE" w:rsidP="00893E59">
      <w:pPr>
        <w:spacing w:before="0" w:line="240" w:lineRule="auto"/>
      </w:pPr>
      <w:r>
        <w:t>The pandemic isn’t over</w:t>
      </w:r>
      <w:r w:rsidR="001857AA">
        <w:t>. SARS-CoV2</w:t>
      </w:r>
      <w:r w:rsidR="00BD665F">
        <w:t xml:space="preserve"> </w:t>
      </w:r>
      <w:r w:rsidR="00A26DE8">
        <w:t xml:space="preserve">and its variants are </w:t>
      </w:r>
      <w:r w:rsidR="001857AA">
        <w:t>still circulating in the community</w:t>
      </w:r>
      <w:r w:rsidR="00BD665F">
        <w:t>, able to cause COVID-19 after exposure and infection</w:t>
      </w:r>
      <w:r w:rsidR="001857AA">
        <w:t xml:space="preserve">. </w:t>
      </w:r>
      <w:r w:rsidR="00D413C2">
        <w:t>S</w:t>
      </w:r>
      <w:r w:rsidR="00FA6640">
        <w:t>hould</w:t>
      </w:r>
      <w:r w:rsidR="00D413C2">
        <w:t xml:space="preserve"> there</w:t>
      </w:r>
      <w:r w:rsidR="00FA6640">
        <w:t xml:space="preserve"> be a resurgence in the number of cases of COVID-19, it </w:t>
      </w:r>
      <w:r w:rsidR="00D413C2">
        <w:t>is anticipated to</w:t>
      </w:r>
      <w:r w:rsidR="00FA6640">
        <w:t xml:space="preserve"> occur in the Fall as people start </w:t>
      </w:r>
      <w:r w:rsidR="00D413C2">
        <w:t xml:space="preserve">returning and </w:t>
      </w:r>
      <w:r w:rsidR="00FA6640">
        <w:t xml:space="preserve">remaining indoors for </w:t>
      </w:r>
      <w:r w:rsidR="00D413C2">
        <w:t>longer</w:t>
      </w:r>
      <w:r w:rsidR="00FA6640">
        <w:t xml:space="preserve"> periods of time.</w:t>
      </w:r>
      <w:r w:rsidR="00BD665F">
        <w:t xml:space="preserve"> For this reason, it is crucial that we be prepared for that possibility</w:t>
      </w:r>
      <w:r w:rsidR="00DE33CF">
        <w:t xml:space="preserve"> and to ensure that we have safe shared air and safe shared space so that </w:t>
      </w:r>
      <w:r w:rsidR="001B3AE1">
        <w:t>research and teaching may resume safely</w:t>
      </w:r>
      <w:r w:rsidR="00DE33CF">
        <w:t xml:space="preserve">. Ultimately, that is the goal. </w:t>
      </w:r>
    </w:p>
    <w:p w14:paraId="1C5B196F" w14:textId="45E73276" w:rsidR="00583AEA" w:rsidRDefault="001B3AE1" w:rsidP="00893E59">
      <w:pPr>
        <w:spacing w:before="0" w:line="240" w:lineRule="auto"/>
      </w:pPr>
      <w:r>
        <w:t>The World Health Organization</w:t>
      </w:r>
      <w:r w:rsidR="00583AEA">
        <w:rPr>
          <w:rStyle w:val="EndnoteReference"/>
        </w:rPr>
        <w:endnoteReference w:id="1"/>
      </w:r>
      <w:r w:rsidR="00583AEA">
        <w:t>, the Centres for Disease Control and Prevention</w:t>
      </w:r>
      <w:r w:rsidR="00583AEA">
        <w:rPr>
          <w:rStyle w:val="EndnoteReference"/>
        </w:rPr>
        <w:endnoteReference w:id="2"/>
      </w:r>
      <w:r w:rsidR="00583AEA">
        <w:t xml:space="preserve"> and the Public Health Agency of Canada</w:t>
      </w:r>
      <w:r w:rsidR="00583AEA">
        <w:rPr>
          <w:rStyle w:val="EndnoteReference"/>
        </w:rPr>
        <w:endnoteReference w:id="3"/>
      </w:r>
      <w:r w:rsidR="00583AEA">
        <w:t xml:space="preserve"> have indicated that the risks of transmission of COVID-19 include inhaling COVID-19 aerosols from a person </w:t>
      </w:r>
      <w:r w:rsidR="00583AEA" w:rsidRPr="004C167B">
        <w:t>who is</w:t>
      </w:r>
      <w:r w:rsidR="00583AEA">
        <w:t xml:space="preserve"> breathing, talking, sneezing, coughing, </w:t>
      </w:r>
      <w:proofErr w:type="gramStart"/>
      <w:r w:rsidR="00583AEA">
        <w:t>singing</w:t>
      </w:r>
      <w:proofErr w:type="gramEnd"/>
      <w:r w:rsidR="00583AEA">
        <w:t xml:space="preserve"> and shouting. </w:t>
      </w:r>
    </w:p>
    <w:p w14:paraId="347D0F1E" w14:textId="616FBB19" w:rsidR="00C65CAC" w:rsidRDefault="00583AEA" w:rsidP="00893E59">
      <w:pPr>
        <w:spacing w:before="0" w:line="240" w:lineRule="auto"/>
      </w:pPr>
      <w:r>
        <w:t>In principle, the COVID-19 vaccination status of an individual is important when that individual is exposed to SARS-CoV2. In the occupational context, the inference is that the vaccination status of an individual is important when the infection prevention and control methods have not been successful at preventing a worker’s exposure to the SARS-CoV2. After the exposure, whether an illness develops is now a medical question answered by testing or the development of symptoms.</w:t>
      </w:r>
      <w:r w:rsidRPr="00494957">
        <w:t xml:space="preserve"> </w:t>
      </w:r>
      <w:r>
        <w:t xml:space="preserve">Vaccination means that a worker is harder to infect, and that </w:t>
      </w:r>
      <w:proofErr w:type="gramStart"/>
      <w:r>
        <w:t>in the event that</w:t>
      </w:r>
      <w:proofErr w:type="gramEnd"/>
      <w:r>
        <w:t xml:space="preserve"> infection does occur, the illness would be less severe and of shorter duration. While still being effective against the variants of concerns, current vaccine formulations have a reduced efficacy when compared to the wild-type strain of SARS-CoV2</w:t>
      </w:r>
      <w:r>
        <w:rPr>
          <w:rStyle w:val="EndnoteReference"/>
        </w:rPr>
        <w:endnoteReference w:id="4"/>
      </w:r>
      <w:r>
        <w:t>.</w:t>
      </w:r>
      <w:r w:rsidR="002864ED" w:rsidRPr="002864ED">
        <w:t xml:space="preserve"> </w:t>
      </w:r>
      <w:r w:rsidR="002864ED">
        <w:t xml:space="preserve">In addition, it is difficult to appreciate how </w:t>
      </w:r>
      <w:r w:rsidR="002C173D" w:rsidRPr="002C173D">
        <w:t xml:space="preserve">post-secondary </w:t>
      </w:r>
      <w:r w:rsidR="00957515">
        <w:t>education organizations</w:t>
      </w:r>
      <w:r w:rsidR="002C173D" w:rsidRPr="002C173D">
        <w:t xml:space="preserve"> </w:t>
      </w:r>
      <w:r w:rsidR="002864ED">
        <w:t>could ensure that everyone who could be found on campus is vaccinated for a myriad of reasons, logistical, medical, human rights or otherwise.</w:t>
      </w:r>
    </w:p>
    <w:p w14:paraId="0CEC2680" w14:textId="22F11DD0" w:rsidR="00B85432" w:rsidRDefault="00402532" w:rsidP="00893E59">
      <w:pPr>
        <w:spacing w:before="0" w:line="240" w:lineRule="auto"/>
      </w:pPr>
      <w:r>
        <w:t>Therefore, it is important to ensure that public health measures remain in effect until they are lifted.</w:t>
      </w:r>
      <w:r w:rsidR="002864ED">
        <w:t xml:space="preserve"> For this reason, </w:t>
      </w:r>
      <w:r w:rsidR="00FC644E" w:rsidRPr="00DA354C">
        <w:rPr>
          <w:highlight w:val="yellow"/>
        </w:rPr>
        <w:t>CUPE Local XXX</w:t>
      </w:r>
      <w:r w:rsidR="00FC644E">
        <w:t xml:space="preserve"> is asking that meetings of the Joint Health and Safety Committee</w:t>
      </w:r>
      <w:r w:rsidR="00DA354C">
        <w:t xml:space="preserve"> (JHSC)</w:t>
      </w:r>
      <w:r w:rsidR="00FC644E">
        <w:t xml:space="preserve"> be scheduled </w:t>
      </w:r>
      <w:r w:rsidR="002D6594">
        <w:t xml:space="preserve">during the summer to ensure that risks of transmission are properly evaluated to consider those areas and tasks where workers may interact with students or members of the public in conditions that could be favourable to aerosol transmission. </w:t>
      </w:r>
    </w:p>
    <w:p w14:paraId="3DCFEFA2" w14:textId="77777777" w:rsidR="00ED435D" w:rsidRDefault="00210576" w:rsidP="00893E59">
      <w:pPr>
        <w:spacing w:before="0" w:line="240" w:lineRule="auto"/>
      </w:pPr>
      <w:r>
        <w:t>Those conditions that are favourable to aerosol transmission of COVID-19 include</w:t>
      </w:r>
      <w:r w:rsidR="00ED435D">
        <w:t>;</w:t>
      </w:r>
    </w:p>
    <w:p w14:paraId="054999AB" w14:textId="79E33176" w:rsidR="00210576" w:rsidRDefault="00ED435D" w:rsidP="00893E59">
      <w:pPr>
        <w:pStyle w:val="ListParagraph"/>
        <w:numPr>
          <w:ilvl w:val="0"/>
          <w:numId w:val="1"/>
        </w:numPr>
        <w:spacing w:before="0" w:line="240" w:lineRule="auto"/>
        <w:contextualSpacing w:val="0"/>
      </w:pPr>
      <w:r>
        <w:t>where there is close contact</w:t>
      </w:r>
      <w:r w:rsidR="000E11EE">
        <w:t xml:space="preserve"> (within 2 metres)</w:t>
      </w:r>
      <w:r w:rsidR="001846D1">
        <w:t>,</w:t>
      </w:r>
    </w:p>
    <w:p w14:paraId="05A961CE" w14:textId="1BED7A80" w:rsidR="005C57A9" w:rsidRDefault="000E11EE" w:rsidP="00893E59">
      <w:pPr>
        <w:pStyle w:val="ListParagraph"/>
        <w:numPr>
          <w:ilvl w:val="0"/>
          <w:numId w:val="1"/>
        </w:numPr>
        <w:spacing w:before="0" w:line="240" w:lineRule="auto"/>
        <w:contextualSpacing w:val="0"/>
      </w:pPr>
      <w:r>
        <w:t xml:space="preserve">where there is continuous </w:t>
      </w:r>
      <w:r w:rsidR="005C57A9">
        <w:t xml:space="preserve">exposure </w:t>
      </w:r>
      <w:r>
        <w:t>(more than 15 minutes)</w:t>
      </w:r>
      <w:r w:rsidR="001846D1">
        <w:t>,</w:t>
      </w:r>
      <w:r w:rsidR="005C57A9">
        <w:t xml:space="preserve"> </w:t>
      </w:r>
    </w:p>
    <w:p w14:paraId="0A355497" w14:textId="00813315" w:rsidR="000E11EE" w:rsidRDefault="005C57A9" w:rsidP="00893E59">
      <w:pPr>
        <w:pStyle w:val="ListParagraph"/>
        <w:numPr>
          <w:ilvl w:val="0"/>
          <w:numId w:val="1"/>
        </w:numPr>
        <w:spacing w:before="0" w:line="240" w:lineRule="auto"/>
        <w:contextualSpacing w:val="0"/>
      </w:pPr>
      <w:r>
        <w:t xml:space="preserve">where there is repeated </w:t>
      </w:r>
      <w:r w:rsidR="000E11EE">
        <w:t>exposure</w:t>
      </w:r>
      <w:r>
        <w:t xml:space="preserve"> (people who work with members of the public, for example)</w:t>
      </w:r>
      <w:r w:rsidR="001846D1">
        <w:t>,</w:t>
      </w:r>
    </w:p>
    <w:p w14:paraId="13AA3DD3" w14:textId="3E6FAEB9" w:rsidR="00583AEA" w:rsidRDefault="000D1B87" w:rsidP="00893E59">
      <w:pPr>
        <w:pStyle w:val="ListParagraph"/>
        <w:numPr>
          <w:ilvl w:val="0"/>
          <w:numId w:val="1"/>
        </w:numPr>
        <w:spacing w:before="0" w:line="240" w:lineRule="auto"/>
        <w:contextualSpacing w:val="0"/>
      </w:pPr>
      <w:r>
        <w:t xml:space="preserve">where </w:t>
      </w:r>
      <w:r w:rsidR="000F7E44">
        <w:t>individuals are not wearing face coverings</w:t>
      </w:r>
      <w:r w:rsidR="001846D1">
        <w:t>,</w:t>
      </w:r>
    </w:p>
    <w:p w14:paraId="5D8EB50A" w14:textId="77777777" w:rsidR="00583AEA" w:rsidRDefault="00583AEA">
      <w:pPr>
        <w:spacing w:before="0" w:after="160" w:line="259" w:lineRule="auto"/>
      </w:pPr>
      <w:r>
        <w:br w:type="page"/>
      </w:r>
    </w:p>
    <w:p w14:paraId="5C1C22CB" w14:textId="77777777" w:rsidR="000D1B87" w:rsidRDefault="000D1B87" w:rsidP="00583AEA">
      <w:pPr>
        <w:pStyle w:val="ListParagraph"/>
        <w:spacing w:before="0" w:line="240" w:lineRule="auto"/>
        <w:ind w:left="765"/>
        <w:contextualSpacing w:val="0"/>
      </w:pPr>
    </w:p>
    <w:p w14:paraId="1F12C1BD" w14:textId="761DF214" w:rsidR="000F7E44" w:rsidRDefault="000F7E44" w:rsidP="00893E59">
      <w:pPr>
        <w:pStyle w:val="ListParagraph"/>
        <w:numPr>
          <w:ilvl w:val="0"/>
          <w:numId w:val="1"/>
        </w:numPr>
        <w:spacing w:before="0" w:line="240" w:lineRule="auto"/>
        <w:contextualSpacing w:val="0"/>
      </w:pPr>
      <w:r>
        <w:t>where the indoor environment is</w:t>
      </w:r>
      <w:r w:rsidR="0069113F">
        <w:t xml:space="preserve"> cool,</w:t>
      </w:r>
      <w:r>
        <w:t xml:space="preserve"> closed</w:t>
      </w:r>
      <w:r w:rsidR="00500431">
        <w:t xml:space="preserve"> or with inadequate ventilation</w:t>
      </w:r>
      <w:r w:rsidR="001846D1">
        <w:t>,</w:t>
      </w:r>
    </w:p>
    <w:p w14:paraId="2055035E" w14:textId="6BE5AC07" w:rsidR="000F7E44" w:rsidRDefault="000F7E44" w:rsidP="00893E59">
      <w:pPr>
        <w:pStyle w:val="ListParagraph"/>
        <w:numPr>
          <w:ilvl w:val="0"/>
          <w:numId w:val="1"/>
        </w:numPr>
        <w:spacing w:before="0" w:line="240" w:lineRule="auto"/>
        <w:contextualSpacing w:val="0"/>
      </w:pPr>
      <w:r>
        <w:t xml:space="preserve">where there </w:t>
      </w:r>
      <w:r w:rsidR="001846D1">
        <w:t>are crowded conditions.</w:t>
      </w:r>
    </w:p>
    <w:p w14:paraId="279D034C" w14:textId="77777777" w:rsidR="00F31FAA" w:rsidRDefault="006F69B0" w:rsidP="00893E59">
      <w:pPr>
        <w:spacing w:before="0" w:line="240" w:lineRule="auto"/>
      </w:pPr>
      <w:r>
        <w:t xml:space="preserve">We are asking that the JHSC be provided with current copies of the risk assessments </w:t>
      </w:r>
      <w:r w:rsidR="00724096">
        <w:t xml:space="preserve">for </w:t>
      </w:r>
      <w:r w:rsidR="00A57D93">
        <w:t xml:space="preserve">COVID-19 </w:t>
      </w:r>
      <w:r w:rsidR="00724096">
        <w:t xml:space="preserve">transmission that contemplates the </w:t>
      </w:r>
      <w:r w:rsidR="00A57D93">
        <w:t xml:space="preserve">known and </w:t>
      </w:r>
      <w:r w:rsidR="00724096">
        <w:t>identified risks</w:t>
      </w:r>
      <w:r w:rsidR="0077073E">
        <w:t>. In addition, the JHSC should also be provided with evidence that the implemented programs are maintained so that they can evaluat</w:t>
      </w:r>
      <w:r w:rsidR="00DA354C">
        <w:t>e</w:t>
      </w:r>
      <w:r w:rsidR="0077073E">
        <w:t xml:space="preserve"> if there are</w:t>
      </w:r>
      <w:r w:rsidR="00DA354C">
        <w:t xml:space="preserve"> still</w:t>
      </w:r>
      <w:r w:rsidR="0077073E">
        <w:t xml:space="preserve"> situations that could still pose risks to the health and safety of workers. </w:t>
      </w:r>
      <w:r w:rsidR="00724096">
        <w:t xml:space="preserve"> </w:t>
      </w:r>
    </w:p>
    <w:p w14:paraId="1B80158D" w14:textId="56AAFE0B" w:rsidR="003D77ED" w:rsidRDefault="000A43DA" w:rsidP="00893E59">
      <w:pPr>
        <w:spacing w:before="0" w:line="240" w:lineRule="auto"/>
      </w:pPr>
      <w:r>
        <w:t xml:space="preserve">This is important </w:t>
      </w:r>
      <w:r w:rsidR="003D77ED">
        <w:t xml:space="preserve">work and crucial to ensuring that another wave of COVID-19 does not become a reality in </w:t>
      </w:r>
      <w:bookmarkStart w:id="0" w:name="_Hlk75363763"/>
      <w:r w:rsidR="003D77ED">
        <w:t>post-secondary education</w:t>
      </w:r>
      <w:bookmarkEnd w:id="0"/>
      <w:r w:rsidR="003D77ED">
        <w:t xml:space="preserve"> organizations.</w:t>
      </w:r>
    </w:p>
    <w:p w14:paraId="78E0BF2A" w14:textId="7CBF4F8A" w:rsidR="004C167B" w:rsidRDefault="00FD7D12" w:rsidP="00A6395A">
      <w:pPr>
        <w:spacing w:before="0" w:after="0" w:line="240" w:lineRule="auto"/>
      </w:pPr>
      <w:r>
        <w:t>Sincerely,</w:t>
      </w:r>
    </w:p>
    <w:p w14:paraId="525B6648" w14:textId="77777777" w:rsidR="00A6395A" w:rsidRDefault="00A6395A" w:rsidP="00893E59">
      <w:pPr>
        <w:spacing w:before="0" w:line="240" w:lineRule="auto"/>
      </w:pPr>
    </w:p>
    <w:p w14:paraId="3E119AA1" w14:textId="66E250D0" w:rsidR="00FD7D12" w:rsidRDefault="00A6395A" w:rsidP="00893E59">
      <w:pPr>
        <w:spacing w:before="0" w:line="240" w:lineRule="auto"/>
      </w:pPr>
      <w:r w:rsidRPr="00A6395A">
        <w:rPr>
          <w:highlight w:val="yellow"/>
        </w:rPr>
        <w:t>Insert signature here</w:t>
      </w:r>
    </w:p>
    <w:p w14:paraId="134336BF" w14:textId="77777777" w:rsidR="00A6395A" w:rsidRDefault="00A6395A" w:rsidP="00A6395A">
      <w:pPr>
        <w:spacing w:before="0" w:after="0" w:line="240" w:lineRule="auto"/>
      </w:pPr>
    </w:p>
    <w:p w14:paraId="0AEA404F" w14:textId="6846BCA1" w:rsidR="00583AEA" w:rsidRPr="00C25487" w:rsidRDefault="00A6395A" w:rsidP="00A6395A">
      <w:pPr>
        <w:spacing w:before="0" w:after="0" w:line="240" w:lineRule="auto"/>
        <w:rPr>
          <w:highlight w:val="yellow"/>
        </w:rPr>
      </w:pPr>
      <w:r w:rsidRPr="00C25487">
        <w:rPr>
          <w:highlight w:val="yellow"/>
        </w:rPr>
        <w:t>Insert Name</w:t>
      </w:r>
    </w:p>
    <w:p w14:paraId="67EE274F" w14:textId="2ECD4F3B" w:rsidR="00A6395A" w:rsidRDefault="00A6395A" w:rsidP="00893E59">
      <w:pPr>
        <w:spacing w:before="0" w:line="240" w:lineRule="auto"/>
      </w:pPr>
      <w:r w:rsidRPr="00C25487">
        <w:rPr>
          <w:highlight w:val="yellow"/>
        </w:rPr>
        <w:t>Insert Title</w:t>
      </w:r>
    </w:p>
    <w:p w14:paraId="2445DBFE" w14:textId="27156FC0" w:rsidR="004C167B" w:rsidRDefault="004C167B" w:rsidP="00893E59">
      <w:pPr>
        <w:spacing w:before="0" w:line="240" w:lineRule="auto"/>
      </w:pPr>
    </w:p>
    <w:p w14:paraId="7C6CCF5F" w14:textId="15654F12" w:rsidR="004C167B" w:rsidRDefault="004C167B" w:rsidP="00893E59">
      <w:pPr>
        <w:spacing w:before="0" w:line="240" w:lineRule="auto"/>
      </w:pPr>
    </w:p>
    <w:p w14:paraId="6A9727B3" w14:textId="43DAE6C7" w:rsidR="00A6395A" w:rsidRDefault="00A6395A" w:rsidP="00893E59">
      <w:pPr>
        <w:spacing w:before="0" w:line="240" w:lineRule="auto"/>
      </w:pPr>
    </w:p>
    <w:p w14:paraId="3FD43796" w14:textId="4B65406C" w:rsidR="00A6395A" w:rsidRDefault="00A6395A" w:rsidP="00893E59">
      <w:pPr>
        <w:spacing w:before="0" w:line="240" w:lineRule="auto"/>
      </w:pPr>
    </w:p>
    <w:p w14:paraId="06653B4A" w14:textId="74A0475E" w:rsidR="00A6395A" w:rsidRDefault="00A6395A" w:rsidP="00893E59">
      <w:pPr>
        <w:spacing w:before="0" w:line="240" w:lineRule="auto"/>
      </w:pPr>
    </w:p>
    <w:p w14:paraId="43DED7E9" w14:textId="570DDBBC" w:rsidR="00A6395A" w:rsidRDefault="00A6395A" w:rsidP="00893E59">
      <w:pPr>
        <w:spacing w:before="0" w:line="240" w:lineRule="auto"/>
      </w:pPr>
    </w:p>
    <w:p w14:paraId="49B3B02F" w14:textId="0D7AE2B4" w:rsidR="00A6395A" w:rsidRDefault="00A6395A" w:rsidP="00893E59">
      <w:pPr>
        <w:spacing w:before="0" w:line="240" w:lineRule="auto"/>
      </w:pPr>
    </w:p>
    <w:p w14:paraId="3E57CEE2" w14:textId="49A8967B" w:rsidR="00A6395A" w:rsidRDefault="00A6395A" w:rsidP="00893E59">
      <w:pPr>
        <w:spacing w:before="0" w:line="240" w:lineRule="auto"/>
      </w:pPr>
    </w:p>
    <w:p w14:paraId="63A1D97A" w14:textId="532113A2" w:rsidR="00A6395A" w:rsidRDefault="00A6395A" w:rsidP="00893E59">
      <w:pPr>
        <w:spacing w:before="0" w:line="240" w:lineRule="auto"/>
      </w:pPr>
    </w:p>
    <w:p w14:paraId="36FB006C" w14:textId="564C0F84" w:rsidR="00A6395A" w:rsidRDefault="00A6395A" w:rsidP="00893E59">
      <w:pPr>
        <w:spacing w:before="0" w:line="240" w:lineRule="auto"/>
      </w:pPr>
    </w:p>
    <w:p w14:paraId="3EFC2474" w14:textId="6A0F4663" w:rsidR="00A6395A" w:rsidRDefault="00A6395A" w:rsidP="00893E59">
      <w:pPr>
        <w:spacing w:before="0" w:line="240" w:lineRule="auto"/>
      </w:pPr>
    </w:p>
    <w:p w14:paraId="670C3268" w14:textId="77777777" w:rsidR="00A6395A" w:rsidRDefault="00A6395A" w:rsidP="00893E59">
      <w:pPr>
        <w:spacing w:before="0" w:line="240" w:lineRule="auto"/>
      </w:pPr>
    </w:p>
    <w:p w14:paraId="72DB17D1" w14:textId="5A2DB153" w:rsidR="004C167B" w:rsidRDefault="004C167B" w:rsidP="00893E59">
      <w:pPr>
        <w:spacing w:before="0" w:line="240" w:lineRule="auto"/>
      </w:pPr>
    </w:p>
    <w:p w14:paraId="25F8957F" w14:textId="4C8BE288" w:rsidR="004C167B" w:rsidRDefault="004C167B" w:rsidP="00893E59">
      <w:pPr>
        <w:spacing w:before="0" w:line="240" w:lineRule="auto"/>
      </w:pPr>
    </w:p>
    <w:p w14:paraId="2D7E5A7E" w14:textId="77777777" w:rsidR="004C167B" w:rsidRDefault="004C167B" w:rsidP="00893E59">
      <w:pPr>
        <w:spacing w:before="0" w:line="240" w:lineRule="auto"/>
      </w:pPr>
    </w:p>
    <w:sectPr w:rsidR="004C167B" w:rsidSect="00494192">
      <w:footerReference w:type="default" r:id="rId11"/>
      <w:pgSz w:w="12240" w:h="15840"/>
      <w:pgMar w:top="1134" w:right="104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8575" w14:textId="77777777" w:rsidR="00B951E2" w:rsidRDefault="00B951E2" w:rsidP="00A77DDE">
      <w:pPr>
        <w:spacing w:before="0" w:after="0" w:line="240" w:lineRule="auto"/>
      </w:pPr>
      <w:r>
        <w:separator/>
      </w:r>
    </w:p>
  </w:endnote>
  <w:endnote w:type="continuationSeparator" w:id="0">
    <w:p w14:paraId="29EC036A" w14:textId="77777777" w:rsidR="00B951E2" w:rsidRDefault="00B951E2" w:rsidP="00A77DDE">
      <w:pPr>
        <w:spacing w:before="0" w:after="0" w:line="240" w:lineRule="auto"/>
      </w:pPr>
      <w:r>
        <w:continuationSeparator/>
      </w:r>
    </w:p>
  </w:endnote>
  <w:endnote w:id="1">
    <w:p w14:paraId="0D0ADFF8" w14:textId="6E2AB059" w:rsidR="00583AEA" w:rsidRDefault="00583AEA">
      <w:pPr>
        <w:pStyle w:val="EndnoteText"/>
      </w:pPr>
      <w:r>
        <w:rPr>
          <w:rStyle w:val="EndnoteReference"/>
        </w:rPr>
        <w:endnoteRef/>
      </w:r>
      <w:r>
        <w:t xml:space="preserve"> </w:t>
      </w:r>
      <w:r w:rsidRPr="00773CD4">
        <w:t>https://www.who.int/news-room/q-a-detail/coronavirus-disease-covid-19-how-is-it-transmitted</w:t>
      </w:r>
    </w:p>
  </w:endnote>
  <w:endnote w:id="2">
    <w:p w14:paraId="68504C5A" w14:textId="76AB186A" w:rsidR="00583AEA" w:rsidRDefault="00583AEA">
      <w:pPr>
        <w:pStyle w:val="EndnoteText"/>
      </w:pPr>
      <w:r>
        <w:rPr>
          <w:rStyle w:val="EndnoteReference"/>
        </w:rPr>
        <w:endnoteRef/>
      </w:r>
      <w:r>
        <w:t xml:space="preserve"> </w:t>
      </w:r>
      <w:r w:rsidRPr="0022121C">
        <w:t>https://www.cdc.gov/coronavirus/2019-ncov/prevent-getting-sick/how-covid-spreads.html</w:t>
      </w:r>
    </w:p>
  </w:endnote>
  <w:endnote w:id="3">
    <w:p w14:paraId="32ED50EB" w14:textId="77777777" w:rsidR="00583AEA" w:rsidRDefault="00583AEA" w:rsidP="0022121C">
      <w:pPr>
        <w:pStyle w:val="EndnoteText"/>
      </w:pPr>
      <w:r>
        <w:rPr>
          <w:rStyle w:val="EndnoteReference"/>
        </w:rPr>
        <w:endnoteRef/>
      </w:r>
      <w:r>
        <w:t xml:space="preserve"> </w:t>
      </w:r>
      <w:r w:rsidRPr="00A77DDE">
        <w:t>https://www.canada.ca/en/public-health/services/diseases/2019-novel-coronavirus-infection/prevention-risks.html</w:t>
      </w:r>
    </w:p>
  </w:endnote>
  <w:endnote w:id="4">
    <w:p w14:paraId="52D95B18" w14:textId="3DED0E58" w:rsidR="00583AEA" w:rsidRDefault="00583AEA">
      <w:pPr>
        <w:pStyle w:val="EndnoteText"/>
      </w:pPr>
      <w:r>
        <w:rPr>
          <w:rStyle w:val="EndnoteReference"/>
        </w:rPr>
        <w:endnoteRef/>
      </w:r>
      <w:r>
        <w:t xml:space="preserve"> </w:t>
      </w:r>
      <w:r w:rsidRPr="00670E01">
        <w:t>https://www.canada.ca/en/public-health/services/diseases/2019-novel-coronavirus-infection/prevention-risks.html#vaccination</w:t>
      </w:r>
    </w:p>
    <w:p w14:paraId="4A4C134B" w14:textId="39E91B25" w:rsidR="00583AEA" w:rsidRDefault="00583AEA">
      <w:pPr>
        <w:pStyle w:val="EndnoteText"/>
      </w:pPr>
    </w:p>
    <w:p w14:paraId="3EC331A9" w14:textId="59768493" w:rsidR="00583AEA" w:rsidRPr="00F56AB4" w:rsidRDefault="00583AEA">
      <w:pPr>
        <w:pStyle w:val="EndnoteText"/>
        <w:rPr>
          <w:sz w:val="16"/>
          <w:szCs w:val="16"/>
        </w:rPr>
      </w:pPr>
      <w:r w:rsidRPr="00F56AB4">
        <w:rPr>
          <w:sz w:val="16"/>
          <w:szCs w:val="16"/>
        </w:rPr>
        <w:t>lf/cope 491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18066"/>
      <w:docPartObj>
        <w:docPartGallery w:val="Page Numbers (Bottom of Page)"/>
        <w:docPartUnique/>
      </w:docPartObj>
    </w:sdtPr>
    <w:sdtEndPr/>
    <w:sdtContent>
      <w:sdt>
        <w:sdtPr>
          <w:id w:val="-1769616900"/>
          <w:docPartObj>
            <w:docPartGallery w:val="Page Numbers (Top of Page)"/>
            <w:docPartUnique/>
          </w:docPartObj>
        </w:sdtPr>
        <w:sdtEndPr/>
        <w:sdtContent>
          <w:p w14:paraId="52BADA0E" w14:textId="35E0C1E2" w:rsidR="00A6395A" w:rsidRDefault="00A639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94C3B1" w14:textId="77777777" w:rsidR="00A6395A" w:rsidRDefault="00A6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8A5" w14:textId="77777777" w:rsidR="00B951E2" w:rsidRDefault="00B951E2" w:rsidP="00A77DDE">
      <w:pPr>
        <w:spacing w:before="0" w:after="0" w:line="240" w:lineRule="auto"/>
      </w:pPr>
      <w:r>
        <w:separator/>
      </w:r>
    </w:p>
  </w:footnote>
  <w:footnote w:type="continuationSeparator" w:id="0">
    <w:p w14:paraId="50F11E68" w14:textId="77777777" w:rsidR="00B951E2" w:rsidRDefault="00B951E2" w:rsidP="00A77D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C65D3"/>
    <w:multiLevelType w:val="hybridMultilevel"/>
    <w:tmpl w:val="3D32FF1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ED"/>
    <w:rsid w:val="00043A97"/>
    <w:rsid w:val="00046FE8"/>
    <w:rsid w:val="00067BC4"/>
    <w:rsid w:val="000A43DA"/>
    <w:rsid w:val="000A6519"/>
    <w:rsid w:val="000B7416"/>
    <w:rsid w:val="000C6742"/>
    <w:rsid w:val="000D1B87"/>
    <w:rsid w:val="000E11EE"/>
    <w:rsid w:val="000F7E44"/>
    <w:rsid w:val="00101008"/>
    <w:rsid w:val="00112187"/>
    <w:rsid w:val="001846D1"/>
    <w:rsid w:val="001857AA"/>
    <w:rsid w:val="001B3AE1"/>
    <w:rsid w:val="001C3DEE"/>
    <w:rsid w:val="00210576"/>
    <w:rsid w:val="0022121C"/>
    <w:rsid w:val="002864ED"/>
    <w:rsid w:val="002C173D"/>
    <w:rsid w:val="002D02F7"/>
    <w:rsid w:val="002D6594"/>
    <w:rsid w:val="002F5F94"/>
    <w:rsid w:val="00326632"/>
    <w:rsid w:val="0037666F"/>
    <w:rsid w:val="003D77ED"/>
    <w:rsid w:val="003E4F39"/>
    <w:rsid w:val="00402532"/>
    <w:rsid w:val="00457AEE"/>
    <w:rsid w:val="00470FE3"/>
    <w:rsid w:val="00475C57"/>
    <w:rsid w:val="004775BE"/>
    <w:rsid w:val="00494192"/>
    <w:rsid w:val="00494957"/>
    <w:rsid w:val="004C167B"/>
    <w:rsid w:val="004D099D"/>
    <w:rsid w:val="00500431"/>
    <w:rsid w:val="0050198F"/>
    <w:rsid w:val="00530E29"/>
    <w:rsid w:val="00580BF8"/>
    <w:rsid w:val="00583AEA"/>
    <w:rsid w:val="005972F1"/>
    <w:rsid w:val="005C57A9"/>
    <w:rsid w:val="005F0BC7"/>
    <w:rsid w:val="0060490B"/>
    <w:rsid w:val="00630662"/>
    <w:rsid w:val="00670E01"/>
    <w:rsid w:val="0069113F"/>
    <w:rsid w:val="006D6306"/>
    <w:rsid w:val="006F69B0"/>
    <w:rsid w:val="00724096"/>
    <w:rsid w:val="0075756F"/>
    <w:rsid w:val="007630BD"/>
    <w:rsid w:val="0077073E"/>
    <w:rsid w:val="00773CD4"/>
    <w:rsid w:val="007820AF"/>
    <w:rsid w:val="007D04F6"/>
    <w:rsid w:val="007F3938"/>
    <w:rsid w:val="00803349"/>
    <w:rsid w:val="008116BA"/>
    <w:rsid w:val="00811D13"/>
    <w:rsid w:val="0088199B"/>
    <w:rsid w:val="00893E59"/>
    <w:rsid w:val="008A1FF9"/>
    <w:rsid w:val="00957515"/>
    <w:rsid w:val="009E1FFD"/>
    <w:rsid w:val="00A10C3A"/>
    <w:rsid w:val="00A26DE8"/>
    <w:rsid w:val="00A32640"/>
    <w:rsid w:val="00A57D93"/>
    <w:rsid w:val="00A6395A"/>
    <w:rsid w:val="00A66ED7"/>
    <w:rsid w:val="00A77DDE"/>
    <w:rsid w:val="00A86026"/>
    <w:rsid w:val="00AA5F57"/>
    <w:rsid w:val="00AD1CCD"/>
    <w:rsid w:val="00AD4AFE"/>
    <w:rsid w:val="00B07AC3"/>
    <w:rsid w:val="00B33902"/>
    <w:rsid w:val="00B760ED"/>
    <w:rsid w:val="00B85432"/>
    <w:rsid w:val="00B8765C"/>
    <w:rsid w:val="00B951E2"/>
    <w:rsid w:val="00BB4636"/>
    <w:rsid w:val="00BD665F"/>
    <w:rsid w:val="00C141AE"/>
    <w:rsid w:val="00C24A74"/>
    <w:rsid w:val="00C25487"/>
    <w:rsid w:val="00C65CAC"/>
    <w:rsid w:val="00C66179"/>
    <w:rsid w:val="00C801D4"/>
    <w:rsid w:val="00C83BC8"/>
    <w:rsid w:val="00CD45B7"/>
    <w:rsid w:val="00D37D31"/>
    <w:rsid w:val="00D413C2"/>
    <w:rsid w:val="00DA354C"/>
    <w:rsid w:val="00DE33CF"/>
    <w:rsid w:val="00E67BCB"/>
    <w:rsid w:val="00EA146B"/>
    <w:rsid w:val="00ED435D"/>
    <w:rsid w:val="00F31FAA"/>
    <w:rsid w:val="00F56AB4"/>
    <w:rsid w:val="00F6387A"/>
    <w:rsid w:val="00F82B76"/>
    <w:rsid w:val="00FA6640"/>
    <w:rsid w:val="00FC644E"/>
    <w:rsid w:val="00FD5229"/>
    <w:rsid w:val="00FD7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AA62"/>
  <w15:chartTrackingRefBased/>
  <w15:docId w15:val="{1282DDEA-7DB8-4517-BEA0-341D5FA7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FD"/>
    <w:pPr>
      <w:spacing w:before="120" w:after="12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7D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DDE"/>
    <w:rPr>
      <w:sz w:val="20"/>
      <w:szCs w:val="20"/>
    </w:rPr>
  </w:style>
  <w:style w:type="character" w:styleId="FootnoteReference">
    <w:name w:val="footnote reference"/>
    <w:basedOn w:val="DefaultParagraphFont"/>
    <w:uiPriority w:val="99"/>
    <w:semiHidden/>
    <w:unhideWhenUsed/>
    <w:rsid w:val="00A77DDE"/>
    <w:rPr>
      <w:vertAlign w:val="superscript"/>
    </w:rPr>
  </w:style>
  <w:style w:type="paragraph" w:styleId="ListParagraph">
    <w:name w:val="List Paragraph"/>
    <w:basedOn w:val="Normal"/>
    <w:uiPriority w:val="34"/>
    <w:qFormat/>
    <w:rsid w:val="00ED435D"/>
    <w:pPr>
      <w:ind w:left="720"/>
      <w:contextualSpacing/>
    </w:pPr>
  </w:style>
  <w:style w:type="character" w:styleId="Hyperlink">
    <w:name w:val="Hyperlink"/>
    <w:basedOn w:val="DefaultParagraphFont"/>
    <w:uiPriority w:val="99"/>
    <w:unhideWhenUsed/>
    <w:rsid w:val="00F56AB4"/>
    <w:rPr>
      <w:color w:val="0563C1" w:themeColor="hyperlink"/>
      <w:u w:val="single"/>
    </w:rPr>
  </w:style>
  <w:style w:type="character" w:styleId="UnresolvedMention">
    <w:name w:val="Unresolved Mention"/>
    <w:basedOn w:val="DefaultParagraphFont"/>
    <w:uiPriority w:val="99"/>
    <w:semiHidden/>
    <w:unhideWhenUsed/>
    <w:rsid w:val="00F56AB4"/>
    <w:rPr>
      <w:color w:val="605E5C"/>
      <w:shd w:val="clear" w:color="auto" w:fill="E1DFDD"/>
    </w:rPr>
  </w:style>
  <w:style w:type="paragraph" w:styleId="Header">
    <w:name w:val="header"/>
    <w:basedOn w:val="Normal"/>
    <w:link w:val="HeaderChar"/>
    <w:uiPriority w:val="99"/>
    <w:unhideWhenUsed/>
    <w:rsid w:val="00475C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5C57"/>
  </w:style>
  <w:style w:type="paragraph" w:styleId="Footer">
    <w:name w:val="footer"/>
    <w:basedOn w:val="Normal"/>
    <w:link w:val="FooterChar"/>
    <w:uiPriority w:val="99"/>
    <w:unhideWhenUsed/>
    <w:rsid w:val="00475C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5C57"/>
  </w:style>
  <w:style w:type="paragraph" w:styleId="EndnoteText">
    <w:name w:val="endnote text"/>
    <w:basedOn w:val="Normal"/>
    <w:link w:val="EndnoteTextChar"/>
    <w:uiPriority w:val="99"/>
    <w:semiHidden/>
    <w:unhideWhenUsed/>
    <w:rsid w:val="00583AE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3AEA"/>
    <w:rPr>
      <w:sz w:val="20"/>
      <w:szCs w:val="20"/>
    </w:rPr>
  </w:style>
  <w:style w:type="character" w:styleId="EndnoteReference">
    <w:name w:val="endnote reference"/>
    <w:basedOn w:val="DefaultParagraphFont"/>
    <w:uiPriority w:val="99"/>
    <w:semiHidden/>
    <w:unhideWhenUsed/>
    <w:rsid w:val="00583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ACE59A8CBE340AC8C6FBC79D2B387" ma:contentTypeVersion="12" ma:contentTypeDescription="Create a new document." ma:contentTypeScope="" ma:versionID="9337404243646c54c2dfbfa031aa8c3f">
  <xsd:schema xmlns:xsd="http://www.w3.org/2001/XMLSchema" xmlns:xs="http://www.w3.org/2001/XMLSchema" xmlns:p="http://schemas.microsoft.com/office/2006/metadata/properties" xmlns:ns2="5b446652-b7a6-491a-a629-08742e0ae113" xmlns:ns3="0f13b13b-b460-4ce2-9939-40e7f3537f29" targetNamespace="http://schemas.microsoft.com/office/2006/metadata/properties" ma:root="true" ma:fieldsID="d5cd86d4e9471a1db86db1337417322c" ns2:_="" ns3:_="">
    <xsd:import namespace="5b446652-b7a6-491a-a629-08742e0ae113"/>
    <xsd:import namespace="0f13b13b-b460-4ce2-9939-40e7f3537f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46652-b7a6-491a-a629-08742e0a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3b13b-b460-4ce2-9939-40e7f3537f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CFD67-8515-4364-82F8-0AC98FBBAD7B}">
  <ds:schemaRefs>
    <ds:schemaRef ds:uri="http://schemas.openxmlformats.org/officeDocument/2006/bibliography"/>
  </ds:schemaRefs>
</ds:datastoreItem>
</file>

<file path=customXml/itemProps2.xml><?xml version="1.0" encoding="utf-8"?>
<ds:datastoreItem xmlns:ds="http://schemas.openxmlformats.org/officeDocument/2006/customXml" ds:itemID="{032B7D68-883A-43F3-AA14-FE22A45230CD}">
  <ds:schemaRefs>
    <ds:schemaRef ds:uri="http://schemas.microsoft.com/sharepoint/v3/contenttype/forms"/>
  </ds:schemaRefs>
</ds:datastoreItem>
</file>

<file path=customXml/itemProps3.xml><?xml version="1.0" encoding="utf-8"?>
<ds:datastoreItem xmlns:ds="http://schemas.openxmlformats.org/officeDocument/2006/customXml" ds:itemID="{F54F472C-5C69-43EF-993B-108110D7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46652-b7a6-491a-a629-08742e0ae113"/>
    <ds:schemaRef ds:uri="0f13b13b-b460-4ce2-9939-40e7f3537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5CE77-6CAE-4F8B-A314-BFA4A0517B7E}">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0f13b13b-b460-4ce2-9939-40e7f3537f29"/>
    <ds:schemaRef ds:uri="5b446652-b7a6-491a-a629-08742e0ae113"/>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Andréane Chénier</dc:creator>
  <cp:keywords/>
  <dc:description/>
  <cp:lastModifiedBy>Megan Harris</cp:lastModifiedBy>
  <cp:revision>2</cp:revision>
  <dcterms:created xsi:type="dcterms:W3CDTF">2021-08-11T19:43:00Z</dcterms:created>
  <dcterms:modified xsi:type="dcterms:W3CDTF">2021-08-11T19:43:00Z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0x0101005FEACE59A8CBE340AC8C6FBC79D2B387</vt:lpwstr>
  </property>
</Properties>
</file>