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B4" w:rsidRPr="009263B4" w:rsidRDefault="009263B4" w:rsidP="009263B4">
      <w:pPr>
        <w:autoSpaceDE w:val="0"/>
        <w:autoSpaceDN w:val="0"/>
        <w:rPr>
          <w:rFonts w:ascii="NimbusSanL-Regu" w:hAnsi="NimbusSanL-Regu"/>
          <w:b/>
        </w:rPr>
      </w:pPr>
      <w:r w:rsidRPr="009263B4">
        <w:rPr>
          <w:rFonts w:ascii="NimbusSanL-Regu" w:hAnsi="NimbusSanL-Regu"/>
          <w:b/>
        </w:rPr>
        <w:t>Sample MPP letter</w:t>
      </w:r>
    </w:p>
    <w:p w:rsidR="009263B4" w:rsidRDefault="009263B4" w:rsidP="009263B4">
      <w:pPr>
        <w:autoSpaceDE w:val="0"/>
        <w:autoSpaceDN w:val="0"/>
        <w:rPr>
          <w:rFonts w:ascii="NimbusSanL-Regu" w:hAnsi="NimbusSanL-Regu"/>
        </w:rPr>
      </w:pPr>
    </w:p>
    <w:p w:rsidR="009263B4" w:rsidRDefault="009263B4" w:rsidP="009263B4">
      <w:pPr>
        <w:autoSpaceDE w:val="0"/>
        <w:autoSpaceDN w:val="0"/>
        <w:rPr>
          <w:rFonts w:ascii="NimbusSanL-Regu" w:hAnsi="NimbusSanL-Regu"/>
        </w:rPr>
      </w:pPr>
    </w:p>
    <w:p w:rsidR="009263B4" w:rsidRDefault="009263B4" w:rsidP="009263B4">
      <w:pPr>
        <w:autoSpaceDE w:val="0"/>
        <w:autoSpaceDN w:val="0"/>
        <w:rPr>
          <w:rFonts w:ascii="NimbusSanL-Regu" w:hAnsi="NimbusSanL-Regu"/>
        </w:rPr>
      </w:pPr>
      <w:r>
        <w:rPr>
          <w:rFonts w:ascii="NimbusSanL-Regu" w:hAnsi="NimbusSanL-Regu"/>
        </w:rPr>
        <w:t>Dear [Hon., Ms. Mr. YOUR MPP],</w:t>
      </w:r>
    </w:p>
    <w:p w:rsidR="009263B4" w:rsidRDefault="009263B4" w:rsidP="009263B4">
      <w:pPr>
        <w:autoSpaceDE w:val="0"/>
        <w:autoSpaceDN w:val="0"/>
        <w:rPr>
          <w:rFonts w:ascii="NimbusSanL-Regu" w:hAnsi="NimbusSanL-Regu"/>
        </w:rPr>
      </w:pPr>
    </w:p>
    <w:p w:rsidR="009263B4" w:rsidRDefault="009263B4" w:rsidP="009263B4">
      <w:pPr>
        <w:autoSpaceDE w:val="0"/>
        <w:autoSpaceDN w:val="0"/>
        <w:rPr>
          <w:rFonts w:ascii="NimbusSanL-Regu" w:hAnsi="NimbusSanL-Regu"/>
        </w:rPr>
      </w:pPr>
      <w:r>
        <w:rPr>
          <w:rFonts w:ascii="NimbusSanL-Regu" w:hAnsi="NimbusSanL-Regu"/>
        </w:rPr>
        <w:t>I am writing to express my strong opposition to the Ontario government’s plans to privatize any part of Hydro One, let alone the proposed 60% share.</w:t>
      </w:r>
    </w:p>
    <w:p w:rsidR="009263B4" w:rsidRDefault="009263B4" w:rsidP="009263B4">
      <w:pPr>
        <w:autoSpaceDE w:val="0"/>
        <w:autoSpaceDN w:val="0"/>
        <w:jc w:val="both"/>
        <w:rPr>
          <w:rFonts w:ascii="NimbusSanL-Regu" w:hAnsi="NimbusSanL-Regu"/>
        </w:rPr>
      </w:pPr>
      <w:r>
        <w:rPr>
          <w:rFonts w:ascii="NimbusSanL-Regu" w:hAnsi="NimbusSanL-Regu"/>
        </w:rPr>
        <w:br/>
        <w:t xml:space="preserve">Selling off Hydro One would mean losing control of public infrastructure that Ontarians have collectively built, owned and paid for over a century, and which currently provides a steady reliable revenue stream to the province of Ontario of, according to Hydro One, an average $913 million per year since 2000. Equally alarming is that the proposed IPO could even result in a significant degree of foreign ownership of our Ontario electricity system.  </w:t>
      </w:r>
    </w:p>
    <w:p w:rsidR="009263B4" w:rsidRDefault="009263B4" w:rsidP="009263B4">
      <w:pPr>
        <w:autoSpaceDE w:val="0"/>
        <w:autoSpaceDN w:val="0"/>
        <w:spacing w:after="240"/>
        <w:rPr>
          <w:rFonts w:ascii="NimbusSanL-Regu" w:hAnsi="NimbusSanL-Regu"/>
        </w:rPr>
      </w:pPr>
      <w:r>
        <w:rPr>
          <w:rFonts w:ascii="NimbusSanL-Regu" w:hAnsi="NimbusSanL-Regu"/>
        </w:rPr>
        <w:br/>
        <w:t>Evidence from Canada and around the world is clear: private, for-profit ownership of electrical utilities is a bad deal. Everywhere private ownership has been introduced, residents have experienced higher rates, less reliable service, and the loss of full public control of a vital service.</w:t>
      </w:r>
    </w:p>
    <w:p w:rsidR="009263B4" w:rsidRDefault="009263B4" w:rsidP="009263B4">
      <w:pPr>
        <w:autoSpaceDE w:val="0"/>
        <w:autoSpaceDN w:val="0"/>
        <w:rPr>
          <w:rFonts w:ascii="NimbusSanL-Regu" w:hAnsi="NimbusSanL-Regu"/>
        </w:rPr>
      </w:pPr>
      <w:r>
        <w:rPr>
          <w:rFonts w:ascii="NimbusSanL-Regu" w:hAnsi="NimbusSanL-Regu"/>
        </w:rPr>
        <w:t xml:space="preserve">Privatization, even partial privatization, is a short-sighted plan which, though it may generate one time, short-term revenue, will do so at the loss of a much greater amount of ongoing revenue that would benefit Ontario for generations to come. </w:t>
      </w:r>
    </w:p>
    <w:p w:rsidR="009263B4" w:rsidRDefault="009263B4" w:rsidP="009263B4">
      <w:pPr>
        <w:autoSpaceDE w:val="0"/>
        <w:autoSpaceDN w:val="0"/>
        <w:rPr>
          <w:rFonts w:ascii="NimbusSanL-Regu" w:hAnsi="NimbusSanL-Regu"/>
        </w:rPr>
      </w:pPr>
    </w:p>
    <w:p w:rsidR="009263B4" w:rsidRDefault="009263B4" w:rsidP="009263B4">
      <w:pPr>
        <w:autoSpaceDE w:val="0"/>
        <w:autoSpaceDN w:val="0"/>
        <w:rPr>
          <w:rFonts w:ascii="NimbusSanL-Regu" w:hAnsi="NimbusSanL-Regu"/>
        </w:rPr>
      </w:pPr>
      <w:r>
        <w:rPr>
          <w:rFonts w:ascii="NimbusSanL-Regu" w:hAnsi="NimbusSanL-Regu"/>
        </w:rPr>
        <w:t xml:space="preserve">In recent years, the Ontario government has made other critical energy sector decisions in haste and without public input, the best known of which was the decision to cancel construction of two gas-fired generating stations which cost Ontario residents billions that could have funded infrastructure and other community needs. </w:t>
      </w:r>
    </w:p>
    <w:p w:rsidR="009263B4" w:rsidRDefault="009263B4" w:rsidP="009263B4">
      <w:pPr>
        <w:autoSpaceDE w:val="0"/>
        <w:autoSpaceDN w:val="0"/>
        <w:rPr>
          <w:rFonts w:ascii="NimbusSanL-Regu" w:hAnsi="NimbusSanL-Regu"/>
        </w:rPr>
      </w:pPr>
      <w:r>
        <w:rPr>
          <w:rFonts w:ascii="NimbusSanL-Regu" w:hAnsi="NimbusSanL-Regu"/>
        </w:rPr>
        <w:br/>
        <w:t>I strongly believe that Ontario needs to fund improvements to the province’s infrastructure, but I cannot support the short-sighted sell-off of vital public assets as a solution to this problem, especially when the government has not vigorously pursued many other revenue-generating tools, including revisiting the historically low corporate tax rate in Ontario.</w:t>
      </w:r>
    </w:p>
    <w:p w:rsidR="009263B4" w:rsidRDefault="009263B4" w:rsidP="009263B4">
      <w:pPr>
        <w:autoSpaceDE w:val="0"/>
        <w:autoSpaceDN w:val="0"/>
        <w:rPr>
          <w:rFonts w:ascii="NimbusSanL-Regu" w:hAnsi="NimbusSanL-Regu"/>
        </w:rPr>
      </w:pPr>
      <w:r>
        <w:rPr>
          <w:rFonts w:ascii="NimbusSanL-Regu" w:hAnsi="NimbusSanL-Regu"/>
        </w:rPr>
        <w:br/>
        <w:t xml:space="preserve">I urge you to protect reliable, affordable electricity that we all control and benefit from by keeping Hydro One public. </w:t>
      </w:r>
      <w:r>
        <w:rPr>
          <w:rFonts w:ascii="NimbusSanL-Regu" w:hAnsi="NimbusSanL-Regu"/>
        </w:rPr>
        <w:br/>
      </w:r>
      <w:r>
        <w:rPr>
          <w:rFonts w:ascii="NimbusSanL-Regu" w:hAnsi="NimbusSanL-Regu"/>
        </w:rPr>
        <w:br/>
        <w:t>Sincerely,</w:t>
      </w:r>
    </w:p>
    <w:p w:rsidR="009263B4" w:rsidRDefault="009263B4" w:rsidP="009263B4">
      <w:pPr>
        <w:autoSpaceDE w:val="0"/>
        <w:autoSpaceDN w:val="0"/>
        <w:rPr>
          <w:rFonts w:ascii="NimbusSanL-Regu" w:hAnsi="NimbusSanL-Regu"/>
        </w:rPr>
      </w:pPr>
      <w:r>
        <w:rPr>
          <w:rFonts w:ascii="NimbusSanL-Regu" w:hAnsi="NimbusSanL-Regu"/>
        </w:rPr>
        <w:t>[</w:t>
      </w:r>
      <w:proofErr w:type="gramStart"/>
      <w:r>
        <w:rPr>
          <w:rFonts w:ascii="NimbusSanL-Regu" w:hAnsi="NimbusSanL-Regu"/>
        </w:rPr>
        <w:t>Your</w:t>
      </w:r>
      <w:proofErr w:type="gramEnd"/>
      <w:r>
        <w:rPr>
          <w:rFonts w:ascii="NimbusSanL-Regu" w:hAnsi="NimbusSanL-Regu"/>
        </w:rPr>
        <w:t xml:space="preserve"> Name]</w:t>
      </w:r>
    </w:p>
    <w:p w:rsidR="009263B4" w:rsidRDefault="009263B4" w:rsidP="009263B4">
      <w:pPr>
        <w:autoSpaceDE w:val="0"/>
        <w:autoSpaceDN w:val="0"/>
        <w:rPr>
          <w:rFonts w:ascii="NimbusSanL-Regu" w:hAnsi="NimbusSanL-Regu"/>
        </w:rPr>
      </w:pPr>
      <w:r>
        <w:rPr>
          <w:rFonts w:ascii="NimbusSanL-Regu" w:hAnsi="NimbusSanL-Regu"/>
        </w:rPr>
        <w:br/>
        <w:t xml:space="preserve">cc: Hon. Bob </w:t>
      </w:r>
      <w:proofErr w:type="spellStart"/>
      <w:r>
        <w:rPr>
          <w:rFonts w:ascii="NimbusSanL-Regu" w:hAnsi="NimbusSanL-Regu"/>
        </w:rPr>
        <w:t>Chiarelli</w:t>
      </w:r>
      <w:proofErr w:type="spellEnd"/>
      <w:r>
        <w:rPr>
          <w:rFonts w:ascii="NimbusSanL-Regu" w:hAnsi="NimbusSanL-Regu"/>
        </w:rPr>
        <w:t>, Minister of Energy</w:t>
      </w:r>
    </w:p>
    <w:p w:rsidR="009263B4" w:rsidRDefault="009263B4" w:rsidP="009263B4">
      <w:pPr>
        <w:autoSpaceDE w:val="0"/>
        <w:autoSpaceDN w:val="0"/>
        <w:rPr>
          <w:rFonts w:ascii="NimbusSanL-Regu" w:hAnsi="NimbusSanL-Regu"/>
        </w:rPr>
      </w:pPr>
      <w:r>
        <w:rPr>
          <w:rFonts w:ascii="NimbusSanL-Regu" w:hAnsi="NimbusSanL-Regu"/>
        </w:rPr>
        <w:t>cc: Hon. Ms. Kathleen Wynne, Premier</w:t>
      </w:r>
    </w:p>
    <w:p w:rsidR="009263B4" w:rsidRDefault="009263B4" w:rsidP="009263B4">
      <w:pPr>
        <w:autoSpaceDE w:val="0"/>
        <w:autoSpaceDN w:val="0"/>
        <w:rPr>
          <w:rFonts w:ascii="NimbusSanL-Regu" w:hAnsi="NimbusSanL-Regu"/>
        </w:rPr>
      </w:pPr>
      <w:r>
        <w:rPr>
          <w:rFonts w:ascii="NimbusSanL-Regu" w:hAnsi="NimbusSanL-Regu"/>
        </w:rPr>
        <w:t xml:space="preserve">cc: Mr. Peter </w:t>
      </w:r>
      <w:proofErr w:type="spellStart"/>
      <w:r>
        <w:rPr>
          <w:rFonts w:ascii="NimbusSanL-Regu" w:hAnsi="NimbusSanL-Regu"/>
        </w:rPr>
        <w:t>Tabuns</w:t>
      </w:r>
      <w:proofErr w:type="spellEnd"/>
      <w:r>
        <w:rPr>
          <w:rFonts w:ascii="NimbusSanL-Regu" w:hAnsi="NimbusSanL-Regu"/>
        </w:rPr>
        <w:t>, NDP Energy Critic</w:t>
      </w:r>
    </w:p>
    <w:p w:rsidR="009263B4" w:rsidRDefault="009263B4" w:rsidP="009263B4">
      <w:pPr>
        <w:autoSpaceDE w:val="0"/>
        <w:autoSpaceDN w:val="0"/>
        <w:rPr>
          <w:rFonts w:ascii="NimbusSanL-Regu" w:hAnsi="NimbusSanL-Regu"/>
        </w:rPr>
      </w:pPr>
      <w:r>
        <w:rPr>
          <w:rFonts w:ascii="NimbusSanL-Regu" w:hAnsi="NimbusSanL-Regu"/>
        </w:rPr>
        <w:t xml:space="preserve">cc: John </w:t>
      </w:r>
      <w:proofErr w:type="spellStart"/>
      <w:r>
        <w:rPr>
          <w:rFonts w:ascii="NimbusSanL-Regu" w:hAnsi="NimbusSanL-Regu"/>
        </w:rPr>
        <w:t>Yakabuski</w:t>
      </w:r>
      <w:proofErr w:type="spellEnd"/>
      <w:r>
        <w:rPr>
          <w:rFonts w:ascii="NimbusSanL-Regu" w:hAnsi="NimbusSanL-Regu"/>
        </w:rPr>
        <w:t>, PC Energy Critic</w:t>
      </w:r>
    </w:p>
    <w:p w:rsidR="009263B4" w:rsidRDefault="009263B4" w:rsidP="009263B4">
      <w:pPr>
        <w:rPr>
          <w:rFonts w:ascii="Calibri" w:hAnsi="Calibri"/>
        </w:rPr>
      </w:pPr>
    </w:p>
    <w:p w:rsidR="009263B4" w:rsidRDefault="009263B4" w:rsidP="009263B4"/>
    <w:p w:rsidR="00A65839" w:rsidRPr="009263B4" w:rsidRDefault="009263B4" w:rsidP="009263B4"/>
    <w:sectPr w:rsidR="00A65839" w:rsidRPr="009263B4" w:rsidSect="003E40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imbusSanL-Regu">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63B4"/>
    <w:rsid w:val="00020EE1"/>
    <w:rsid w:val="00181AE3"/>
    <w:rsid w:val="003E4020"/>
    <w:rsid w:val="006E70FC"/>
    <w:rsid w:val="0082498B"/>
    <w:rsid w:val="009263B4"/>
    <w:rsid w:val="00932F0A"/>
    <w:rsid w:val="00A12842"/>
    <w:rsid w:val="00B61F21"/>
    <w:rsid w:val="00BF75F5"/>
    <w:rsid w:val="00C34510"/>
    <w:rsid w:val="00D018B6"/>
    <w:rsid w:val="00EB6CB7"/>
    <w:rsid w:val="00F44DDB"/>
    <w:rsid w:val="00F47948"/>
    <w:rsid w:val="00F502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B4"/>
    <w:pPr>
      <w:spacing w:after="0" w:line="240" w:lineRule="auto"/>
    </w:pPr>
    <w:rPr>
      <w:lang w:val="en-CA" w:bidi="ar-SA"/>
    </w:rPr>
  </w:style>
  <w:style w:type="paragraph" w:styleId="Heading1">
    <w:name w:val="heading 1"/>
    <w:basedOn w:val="Normal"/>
    <w:next w:val="Normal"/>
    <w:link w:val="Heading1Char"/>
    <w:uiPriority w:val="9"/>
    <w:qFormat/>
    <w:rsid w:val="0082498B"/>
    <w:pPr>
      <w:spacing w:before="48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82498B"/>
    <w:pPr>
      <w:spacing w:before="20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82498B"/>
    <w:pPr>
      <w:spacing w:before="20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82498B"/>
    <w:pPr>
      <w:spacing w:before="20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82498B"/>
    <w:pPr>
      <w:spacing w:before="20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82498B"/>
    <w:pPr>
      <w:spacing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82498B"/>
    <w:pPr>
      <w:spacing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82498B"/>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82498B"/>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498B"/>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82498B"/>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82498B"/>
    <w:rPr>
      <w:lang w:val="en-US" w:bidi="en-US"/>
    </w:rPr>
  </w:style>
  <w:style w:type="character" w:customStyle="1" w:styleId="NoSpacingChar">
    <w:name w:val="No Spacing Char"/>
    <w:basedOn w:val="DefaultParagraphFont"/>
    <w:link w:val="NoSpacing"/>
    <w:uiPriority w:val="1"/>
    <w:rsid w:val="0082498B"/>
  </w:style>
  <w:style w:type="character" w:customStyle="1" w:styleId="Heading1Char">
    <w:name w:val="Heading 1 Char"/>
    <w:basedOn w:val="DefaultParagraphFont"/>
    <w:link w:val="Heading1"/>
    <w:uiPriority w:val="9"/>
    <w:rsid w:val="008249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249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49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49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49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49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49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49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498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2498B"/>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82498B"/>
    <w:rPr>
      <w:rFonts w:asciiTheme="majorHAnsi" w:eastAsiaTheme="majorEastAsia" w:hAnsiTheme="majorHAnsi" w:cstheme="majorBidi"/>
      <w:i/>
      <w:iCs/>
      <w:spacing w:val="13"/>
      <w:sz w:val="24"/>
      <w:szCs w:val="24"/>
    </w:rPr>
  </w:style>
  <w:style w:type="character" w:styleId="Strong">
    <w:name w:val="Strong"/>
    <w:uiPriority w:val="22"/>
    <w:qFormat/>
    <w:rsid w:val="0082498B"/>
    <w:rPr>
      <w:b/>
      <w:bCs/>
    </w:rPr>
  </w:style>
  <w:style w:type="character" w:styleId="Emphasis">
    <w:name w:val="Emphasis"/>
    <w:uiPriority w:val="20"/>
    <w:qFormat/>
    <w:rsid w:val="0082498B"/>
    <w:rPr>
      <w:b/>
      <w:bCs/>
      <w:i/>
      <w:iCs/>
      <w:spacing w:val="10"/>
      <w:bdr w:val="none" w:sz="0" w:space="0" w:color="auto"/>
      <w:shd w:val="clear" w:color="auto" w:fill="auto"/>
    </w:rPr>
  </w:style>
  <w:style w:type="paragraph" w:styleId="ListParagraph">
    <w:name w:val="List Paragraph"/>
    <w:basedOn w:val="Normal"/>
    <w:uiPriority w:val="34"/>
    <w:qFormat/>
    <w:rsid w:val="0082498B"/>
    <w:pPr>
      <w:spacing w:after="200" w:line="276" w:lineRule="auto"/>
      <w:ind w:left="720"/>
      <w:contextualSpacing/>
    </w:pPr>
    <w:rPr>
      <w:lang w:val="en-US" w:bidi="en-US"/>
    </w:rPr>
  </w:style>
  <w:style w:type="paragraph" w:styleId="Quote">
    <w:name w:val="Quote"/>
    <w:basedOn w:val="Normal"/>
    <w:next w:val="Normal"/>
    <w:link w:val="QuoteChar"/>
    <w:uiPriority w:val="29"/>
    <w:qFormat/>
    <w:rsid w:val="0082498B"/>
    <w:pPr>
      <w:spacing w:before="200" w:line="276" w:lineRule="auto"/>
      <w:ind w:left="360" w:right="360"/>
    </w:pPr>
    <w:rPr>
      <w:i/>
      <w:iCs/>
      <w:lang w:val="en-US" w:bidi="en-US"/>
    </w:rPr>
  </w:style>
  <w:style w:type="character" w:customStyle="1" w:styleId="QuoteChar">
    <w:name w:val="Quote Char"/>
    <w:basedOn w:val="DefaultParagraphFont"/>
    <w:link w:val="Quote"/>
    <w:uiPriority w:val="29"/>
    <w:rsid w:val="0082498B"/>
    <w:rPr>
      <w:i/>
      <w:iCs/>
    </w:rPr>
  </w:style>
  <w:style w:type="paragraph" w:styleId="IntenseQuote">
    <w:name w:val="Intense Quote"/>
    <w:basedOn w:val="Normal"/>
    <w:next w:val="Normal"/>
    <w:link w:val="IntenseQuoteChar"/>
    <w:uiPriority w:val="30"/>
    <w:qFormat/>
    <w:rsid w:val="0082498B"/>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82498B"/>
    <w:rPr>
      <w:b/>
      <w:bCs/>
      <w:i/>
      <w:iCs/>
    </w:rPr>
  </w:style>
  <w:style w:type="character" w:styleId="SubtleEmphasis">
    <w:name w:val="Subtle Emphasis"/>
    <w:uiPriority w:val="19"/>
    <w:qFormat/>
    <w:rsid w:val="0082498B"/>
    <w:rPr>
      <w:i/>
      <w:iCs/>
    </w:rPr>
  </w:style>
  <w:style w:type="character" w:styleId="IntenseEmphasis">
    <w:name w:val="Intense Emphasis"/>
    <w:uiPriority w:val="21"/>
    <w:qFormat/>
    <w:rsid w:val="0082498B"/>
    <w:rPr>
      <w:b/>
      <w:bCs/>
    </w:rPr>
  </w:style>
  <w:style w:type="character" w:styleId="SubtleReference">
    <w:name w:val="Subtle Reference"/>
    <w:uiPriority w:val="31"/>
    <w:qFormat/>
    <w:rsid w:val="0082498B"/>
    <w:rPr>
      <w:smallCaps/>
    </w:rPr>
  </w:style>
  <w:style w:type="character" w:styleId="IntenseReference">
    <w:name w:val="Intense Reference"/>
    <w:uiPriority w:val="32"/>
    <w:qFormat/>
    <w:rsid w:val="0082498B"/>
    <w:rPr>
      <w:smallCaps/>
      <w:spacing w:val="5"/>
      <w:u w:val="single"/>
    </w:rPr>
  </w:style>
  <w:style w:type="character" w:styleId="BookTitle">
    <w:name w:val="Book Title"/>
    <w:uiPriority w:val="33"/>
    <w:qFormat/>
    <w:rsid w:val="0082498B"/>
    <w:rPr>
      <w:i/>
      <w:iCs/>
      <w:smallCaps/>
      <w:spacing w:val="5"/>
    </w:rPr>
  </w:style>
  <w:style w:type="paragraph" w:styleId="TOCHeading">
    <w:name w:val="TOC Heading"/>
    <w:basedOn w:val="Heading1"/>
    <w:next w:val="Normal"/>
    <w:uiPriority w:val="39"/>
    <w:semiHidden/>
    <w:unhideWhenUsed/>
    <w:qFormat/>
    <w:rsid w:val="0082498B"/>
    <w:pPr>
      <w:outlineLvl w:val="9"/>
    </w:pPr>
  </w:style>
  <w:style w:type="character" w:styleId="Hyperlink">
    <w:name w:val="Hyperlink"/>
    <w:basedOn w:val="DefaultParagraphFont"/>
    <w:uiPriority w:val="99"/>
    <w:semiHidden/>
    <w:unhideWhenUsed/>
    <w:rsid w:val="009263B4"/>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1291326198">
      <w:bodyDiv w:val="1"/>
      <w:marLeft w:val="0"/>
      <w:marRight w:val="0"/>
      <w:marTop w:val="0"/>
      <w:marBottom w:val="0"/>
      <w:divBdr>
        <w:top w:val="none" w:sz="0" w:space="0" w:color="auto"/>
        <w:left w:val="none" w:sz="0" w:space="0" w:color="auto"/>
        <w:bottom w:val="none" w:sz="0" w:space="0" w:color="auto"/>
        <w:right w:val="none" w:sz="0" w:space="0" w:color="auto"/>
      </w:divBdr>
    </w:div>
    <w:div w:id="1618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Preethy Sivakumar</dc:creator>
  <cp:lastModifiedBy>Preethy Sivakumar</cp:lastModifiedBy>
  <cp:revision>1</cp:revision>
  <dcterms:created xsi:type="dcterms:W3CDTF">2015-04-20T18:58:00Z</dcterms:created>
  <dcterms:modified xsi:type="dcterms:W3CDTF">2015-04-20T18:59:00Z</dcterms:modified>
</cp:coreProperties>
</file>